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01" w:rsidRDefault="00C21D01" w:rsidP="00845086">
      <w:pPr>
        <w:spacing w:after="0" w:line="204" w:lineRule="auto"/>
        <w:jc w:val="center"/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</w:pPr>
    </w:p>
    <w:p w:rsidR="00C21D01" w:rsidRDefault="00C21D01" w:rsidP="00845086">
      <w:pPr>
        <w:spacing w:after="0" w:line="204" w:lineRule="auto"/>
        <w:jc w:val="center"/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</w:pPr>
    </w:p>
    <w:p w:rsidR="00C21D01" w:rsidRPr="00C21D01" w:rsidRDefault="00C21D01" w:rsidP="00C21D01">
      <w:pPr>
        <w:spacing w:after="0" w:line="204" w:lineRule="auto"/>
        <w:jc w:val="center"/>
        <w:rPr>
          <w:rFonts w:ascii="Times New Roman" w:eastAsia="Times New Roman" w:hAnsi="Times New Roman" w:cs="B Nazanin" w:hint="cs"/>
          <w:b/>
          <w:bCs/>
          <w:rtl/>
          <w:lang w:bidi="fa-IR"/>
        </w:rPr>
      </w:pPr>
      <w:r>
        <w:rPr>
          <w:rFonts w:ascii="Times New Roman" w:eastAsia="Times New Roman" w:hAnsi="Times New Roman" w:cs="B Nazanin"/>
          <w:b/>
          <w:bCs/>
          <w:noProof/>
          <w:lang w:bidi="fa-IR"/>
        </w:rPr>
        <w:drawing>
          <wp:inline distT="0" distB="0" distL="0" distR="0">
            <wp:extent cx="2081530" cy="98234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D01" w:rsidRPr="00C21D01" w:rsidRDefault="00C21D01" w:rsidP="00C21D01">
      <w:pPr>
        <w:spacing w:after="0" w:line="204" w:lineRule="auto"/>
        <w:jc w:val="center"/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</w:pPr>
      <w:r w:rsidRPr="00C21D0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وزارت فرهنک و ارشاد اسلامی</w:t>
      </w:r>
    </w:p>
    <w:p w:rsidR="00C21D01" w:rsidRPr="00C21D01" w:rsidRDefault="00C21D01" w:rsidP="00C21D01">
      <w:pPr>
        <w:spacing w:after="0" w:line="204" w:lineRule="auto"/>
        <w:jc w:val="center"/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</w:pPr>
      <w:r w:rsidRPr="00C21D0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معاونت امور فرهنگی</w:t>
      </w:r>
    </w:p>
    <w:p w:rsidR="00C21D01" w:rsidRPr="00C21D01" w:rsidRDefault="00C21D01" w:rsidP="00C21D01">
      <w:pPr>
        <w:spacing w:after="0" w:line="204" w:lineRule="auto"/>
        <w:jc w:val="center"/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</w:pPr>
      <w:r w:rsidRPr="00C21D0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دفتر مطالعات و برنامه</w:t>
      </w:r>
      <w:r w:rsidRPr="00C21D01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softHyphen/>
      </w:r>
      <w:r w:rsidRPr="00C21D0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ریزی فرهنگی</w:t>
      </w:r>
    </w:p>
    <w:p w:rsidR="00C21D01" w:rsidRPr="00C21D01" w:rsidRDefault="00C21D01" w:rsidP="00C21D01">
      <w:pPr>
        <w:spacing w:after="0" w:line="204" w:lineRule="auto"/>
        <w:jc w:val="center"/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</w:pPr>
      <w:r w:rsidRPr="00C21D01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ستاد هماهنگی شهرها و روستاهای دوستدار کتاب</w:t>
      </w:r>
    </w:p>
    <w:p w:rsidR="00C21D01" w:rsidRPr="00C21D01" w:rsidRDefault="00C21D01" w:rsidP="00C21D01">
      <w:pPr>
        <w:spacing w:after="0" w:line="204" w:lineRule="auto"/>
        <w:jc w:val="center"/>
        <w:rPr>
          <w:rFonts w:ascii="Times New Roman" w:eastAsia="Times New Roman" w:hAnsi="Times New Roman" w:cs="B Nazanin" w:hint="cs"/>
          <w:b/>
          <w:bCs/>
          <w:rtl/>
          <w:lang w:bidi="fa-IR"/>
        </w:rPr>
      </w:pPr>
    </w:p>
    <w:p w:rsidR="00C21D01" w:rsidRPr="00C21D01" w:rsidRDefault="00C21D01" w:rsidP="00C21D01">
      <w:pPr>
        <w:spacing w:after="0" w:line="204" w:lineRule="auto"/>
        <w:jc w:val="center"/>
        <w:rPr>
          <w:rFonts w:ascii="Times New Roman" w:eastAsia="Times New Roman" w:hAnsi="Times New Roman" w:cs="B Nazanin" w:hint="cs"/>
          <w:b/>
          <w:bCs/>
          <w:rtl/>
          <w:lang w:bidi="fa-IR"/>
        </w:rPr>
      </w:pPr>
    </w:p>
    <w:p w:rsidR="00C21D01" w:rsidRPr="00C21D01" w:rsidRDefault="00C21D01" w:rsidP="00C21D01">
      <w:pPr>
        <w:spacing w:after="0" w:line="204" w:lineRule="auto"/>
        <w:jc w:val="center"/>
        <w:rPr>
          <w:rFonts w:ascii="Times New Roman" w:eastAsia="Times New Roman" w:hAnsi="Times New Roman" w:cs="B Nazanin" w:hint="cs"/>
          <w:b/>
          <w:bCs/>
          <w:rtl/>
          <w:lang w:bidi="fa-IR"/>
        </w:rPr>
      </w:pPr>
    </w:p>
    <w:p w:rsidR="00C21D01" w:rsidRPr="00C21D01" w:rsidRDefault="00C21D01" w:rsidP="00C21D01">
      <w:pPr>
        <w:spacing w:after="0" w:line="204" w:lineRule="auto"/>
        <w:jc w:val="center"/>
        <w:rPr>
          <w:rFonts w:ascii="IranNastaliq" w:eastAsia="Times New Roman" w:hAnsi="IranNastaliq" w:cs="IranNastaliq" w:hint="cs"/>
          <w:b/>
          <w:bCs/>
          <w:sz w:val="92"/>
          <w:szCs w:val="92"/>
          <w:rtl/>
          <w:lang w:bidi="fa-IR"/>
        </w:rPr>
      </w:pPr>
      <w:r w:rsidRPr="00C21D01">
        <w:rPr>
          <w:rFonts w:ascii="IranNastaliq" w:eastAsia="Calibri" w:hAnsi="IranNastaliq" w:cs="IranNastaliq"/>
          <w:b/>
          <w:bCs/>
          <w:sz w:val="94"/>
          <w:szCs w:val="94"/>
          <w:rtl/>
          <w:lang w:bidi="fa-IR"/>
        </w:rPr>
        <w:t>فراخوان</w:t>
      </w:r>
      <w:r>
        <w:rPr>
          <w:rFonts w:ascii="IranNastaliq" w:eastAsia="Calibri" w:hAnsi="IranNastaliq" w:cs="IranNastaliq" w:hint="cs"/>
          <w:b/>
          <w:bCs/>
          <w:sz w:val="94"/>
          <w:szCs w:val="94"/>
          <w:rtl/>
          <w:lang w:bidi="fa-IR"/>
        </w:rPr>
        <w:t xml:space="preserve"> هفتمین </w:t>
      </w:r>
      <w:r w:rsidRPr="00C21D01">
        <w:rPr>
          <w:rFonts w:ascii="IranNastaliq" w:eastAsia="Calibri" w:hAnsi="IranNastaliq" w:cs="IranNastaliq"/>
          <w:b/>
          <w:bCs/>
          <w:sz w:val="94"/>
          <w:szCs w:val="94"/>
          <w:rtl/>
          <w:lang w:bidi="fa-IR"/>
        </w:rPr>
        <w:t>جشنواره</w:t>
      </w:r>
      <w:r w:rsidRPr="00C21D01">
        <w:rPr>
          <w:rFonts w:ascii="IranNastaliq" w:eastAsia="Calibri" w:hAnsi="IranNastaliq" w:cs="IranNastaliq" w:hint="cs"/>
          <w:b/>
          <w:bCs/>
          <w:sz w:val="94"/>
          <w:szCs w:val="94"/>
          <w:rtl/>
          <w:lang w:bidi="fa-IR"/>
        </w:rPr>
        <w:t xml:space="preserve"> </w:t>
      </w:r>
      <w:r w:rsidRPr="00C21D01">
        <w:rPr>
          <w:rFonts w:ascii="IranNastaliq" w:eastAsia="Calibri" w:hAnsi="IranNastaliq" w:cs="IranNastaliq"/>
          <w:b/>
          <w:bCs/>
          <w:sz w:val="94"/>
          <w:szCs w:val="94"/>
          <w:rtl/>
          <w:lang w:bidi="fa-IR"/>
        </w:rPr>
        <w:t xml:space="preserve"> تقدیر</w:t>
      </w:r>
      <w:r w:rsidRPr="00C21D01">
        <w:rPr>
          <w:rFonts w:ascii="IranNastaliq" w:eastAsia="Calibri" w:hAnsi="IranNastaliq" w:cs="IranNastaliq" w:hint="cs"/>
          <w:b/>
          <w:bCs/>
          <w:sz w:val="94"/>
          <w:szCs w:val="94"/>
          <w:rtl/>
          <w:lang w:bidi="fa-IR"/>
        </w:rPr>
        <w:t xml:space="preserve"> </w:t>
      </w:r>
      <w:r w:rsidRPr="00C21D01">
        <w:rPr>
          <w:rFonts w:ascii="IranNastaliq" w:eastAsia="Calibri" w:hAnsi="IranNastaliq" w:cs="IranNastaliq"/>
          <w:b/>
          <w:bCs/>
          <w:sz w:val="94"/>
          <w:szCs w:val="94"/>
          <w:rtl/>
          <w:lang w:bidi="fa-IR"/>
        </w:rPr>
        <w:t xml:space="preserve"> از مروجان</w:t>
      </w:r>
      <w:r w:rsidRPr="00C21D01">
        <w:rPr>
          <w:rFonts w:ascii="IranNastaliq" w:eastAsia="Calibri" w:hAnsi="IranNastaliq" w:cs="IranNastaliq" w:hint="cs"/>
          <w:b/>
          <w:bCs/>
          <w:sz w:val="94"/>
          <w:szCs w:val="94"/>
          <w:rtl/>
          <w:lang w:bidi="fa-IR"/>
        </w:rPr>
        <w:t xml:space="preserve"> </w:t>
      </w:r>
      <w:r w:rsidRPr="00C21D01">
        <w:rPr>
          <w:rFonts w:ascii="IranNastaliq" w:eastAsia="Calibri" w:hAnsi="IranNastaliq" w:cs="IranNastaliq"/>
          <w:b/>
          <w:bCs/>
          <w:sz w:val="94"/>
          <w:szCs w:val="94"/>
          <w:rtl/>
          <w:lang w:bidi="fa-IR"/>
        </w:rPr>
        <w:t xml:space="preserve"> کتاب‌خوانی</w:t>
      </w:r>
    </w:p>
    <w:p w:rsidR="00C21D01" w:rsidRPr="00C21D01" w:rsidRDefault="00C21D01" w:rsidP="00C21D01">
      <w:pPr>
        <w:spacing w:after="0" w:line="204" w:lineRule="auto"/>
        <w:jc w:val="center"/>
        <w:rPr>
          <w:rFonts w:ascii="IranNastaliq" w:eastAsia="Times New Roman" w:hAnsi="IranNastaliq" w:cs="IranNastaliq"/>
          <w:b/>
          <w:bCs/>
          <w:sz w:val="92"/>
          <w:szCs w:val="92"/>
          <w:rtl/>
          <w:lang w:bidi="fa-IR"/>
        </w:rPr>
      </w:pPr>
      <w:r w:rsidRPr="00C21D01">
        <w:rPr>
          <w:rFonts w:ascii="IranNastaliq" w:eastAsia="Times New Roman" w:hAnsi="IranNastaliq" w:cs="IranNastaliq" w:hint="cs"/>
          <w:b/>
          <w:bCs/>
          <w:sz w:val="92"/>
          <w:szCs w:val="92"/>
          <w:rtl/>
          <w:lang w:bidi="fa-IR"/>
        </w:rPr>
        <w:t>139</w:t>
      </w:r>
      <w:r>
        <w:rPr>
          <w:rFonts w:ascii="IranNastaliq" w:eastAsia="Times New Roman" w:hAnsi="IranNastaliq" w:cs="IranNastaliq" w:hint="cs"/>
          <w:b/>
          <w:bCs/>
          <w:sz w:val="92"/>
          <w:szCs w:val="92"/>
          <w:rtl/>
          <w:lang w:bidi="fa-IR"/>
        </w:rPr>
        <w:t>9</w:t>
      </w:r>
    </w:p>
    <w:p w:rsidR="00C21D01" w:rsidRPr="00C21D01" w:rsidRDefault="00C21D01" w:rsidP="00C21D01">
      <w:pPr>
        <w:spacing w:after="0" w:line="204" w:lineRule="auto"/>
        <w:jc w:val="center"/>
        <w:rPr>
          <w:rFonts w:ascii="Times New Roman" w:eastAsia="Times New Roman" w:hAnsi="Times New Roman" w:cs="B Nazanin" w:hint="cs"/>
          <w:b/>
          <w:bCs/>
          <w:rtl/>
          <w:lang w:bidi="fa-IR"/>
        </w:rPr>
      </w:pPr>
      <w:bookmarkStart w:id="0" w:name="_GoBack"/>
    </w:p>
    <w:bookmarkEnd w:id="0"/>
    <w:p w:rsidR="00C21D01" w:rsidRPr="00C21D01" w:rsidRDefault="00C21D01" w:rsidP="00C21D01">
      <w:pPr>
        <w:spacing w:after="0" w:line="204" w:lineRule="auto"/>
        <w:jc w:val="center"/>
        <w:rPr>
          <w:rFonts w:ascii="Times New Roman" w:eastAsia="Times New Roman" w:hAnsi="Times New Roman" w:cs="B Nazanin" w:hint="cs"/>
          <w:b/>
          <w:bCs/>
          <w:rtl/>
          <w:lang w:bidi="fa-IR"/>
        </w:rPr>
      </w:pPr>
      <w:r>
        <w:rPr>
          <w:rFonts w:ascii="Times New Roman" w:eastAsia="Times New Roman" w:hAnsi="Times New Roman" w:cs="B Nazanin"/>
          <w:b/>
          <w:bCs/>
          <w:noProof/>
          <w:lang w:bidi="fa-IR"/>
        </w:rPr>
        <w:drawing>
          <wp:inline distT="0" distB="0" distL="0" distR="0">
            <wp:extent cx="4513580" cy="320040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58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D01" w:rsidRPr="00C21D01" w:rsidRDefault="00C21D01" w:rsidP="00C21D01">
      <w:pPr>
        <w:spacing w:after="0" w:line="204" w:lineRule="auto"/>
        <w:jc w:val="center"/>
        <w:rPr>
          <w:rFonts w:ascii="Times New Roman" w:eastAsia="Times New Roman" w:hAnsi="Times New Roman" w:cs="B Nazanin" w:hint="cs"/>
          <w:b/>
          <w:bCs/>
          <w:rtl/>
          <w:lang w:bidi="fa-IR"/>
        </w:rPr>
      </w:pPr>
    </w:p>
    <w:p w:rsidR="00C21D01" w:rsidRPr="00C21D01" w:rsidRDefault="00C21D01" w:rsidP="00C21D01">
      <w:pPr>
        <w:spacing w:after="0" w:line="204" w:lineRule="auto"/>
        <w:jc w:val="center"/>
        <w:rPr>
          <w:rFonts w:ascii="Times New Roman" w:eastAsia="Times New Roman" w:hAnsi="Times New Roman" w:cs="B Nazanin" w:hint="cs"/>
          <w:b/>
          <w:bCs/>
          <w:rtl/>
          <w:lang w:bidi="fa-IR"/>
        </w:rPr>
      </w:pPr>
    </w:p>
    <w:p w:rsidR="00C21D01" w:rsidRPr="00C21D01" w:rsidRDefault="00C21D01" w:rsidP="00C21D01">
      <w:pPr>
        <w:spacing w:after="0" w:line="204" w:lineRule="auto"/>
        <w:jc w:val="center"/>
        <w:rPr>
          <w:rFonts w:ascii="Times New Roman" w:eastAsia="Times New Roman" w:hAnsi="Times New Roman" w:cs="B Nazanin" w:hint="cs"/>
          <w:b/>
          <w:bCs/>
          <w:rtl/>
          <w:lang w:bidi="fa-IR"/>
        </w:rPr>
      </w:pPr>
    </w:p>
    <w:p w:rsidR="00C21D01" w:rsidRDefault="00C21D01" w:rsidP="00845086">
      <w:pPr>
        <w:spacing w:after="0" w:line="204" w:lineRule="auto"/>
        <w:jc w:val="center"/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</w:pPr>
    </w:p>
    <w:p w:rsidR="00C21D01" w:rsidRDefault="00C21D01" w:rsidP="00845086">
      <w:pPr>
        <w:spacing w:after="0" w:line="204" w:lineRule="auto"/>
        <w:jc w:val="center"/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</w:pPr>
    </w:p>
    <w:p w:rsidR="00C21D01" w:rsidRDefault="00C21D01" w:rsidP="00845086">
      <w:pPr>
        <w:spacing w:after="0" w:line="204" w:lineRule="auto"/>
        <w:jc w:val="center"/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</w:pPr>
    </w:p>
    <w:p w:rsidR="00C21D01" w:rsidRDefault="00C21D01" w:rsidP="00845086">
      <w:pPr>
        <w:spacing w:after="0" w:line="204" w:lineRule="auto"/>
        <w:jc w:val="center"/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</w:pPr>
    </w:p>
    <w:p w:rsidR="00845086" w:rsidRDefault="00845086" w:rsidP="00845086">
      <w:pPr>
        <w:spacing w:after="0" w:line="204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-IE" w:bidi="fa-IR"/>
        </w:rPr>
      </w:pPr>
      <w:r w:rsidRPr="00176609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>به نام خداوند جان و خرد</w:t>
      </w:r>
    </w:p>
    <w:p w:rsidR="00845086" w:rsidRPr="00821F89" w:rsidRDefault="00845086" w:rsidP="00845086">
      <w:pPr>
        <w:spacing w:after="0" w:line="204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  <w:lang w:val="en-IE" w:bidi="fa-IR"/>
        </w:rPr>
      </w:pPr>
    </w:p>
    <w:p w:rsidR="00845086" w:rsidRPr="00855F36" w:rsidRDefault="001C12B7" w:rsidP="001C12B7">
      <w:pPr>
        <w:spacing w:after="0" w:line="204" w:lineRule="auto"/>
        <w:jc w:val="center"/>
        <w:rPr>
          <w:rFonts w:ascii="Georgia" w:eastAsia="Calibri" w:hAnsi="Georgia" w:cs="Times New Roman"/>
          <w:b/>
          <w:bCs/>
          <w:sz w:val="28"/>
          <w:szCs w:val="28"/>
          <w:rtl/>
          <w:lang w:bidi="fa-IR"/>
        </w:rPr>
      </w:pPr>
      <w:r>
        <w:rPr>
          <w:rFonts w:ascii="Georgia" w:eastAsia="Calibri" w:hAnsi="Georgia" w:cs="B Zar"/>
          <w:b/>
          <w:bCs/>
          <w:sz w:val="28"/>
          <w:szCs w:val="28"/>
          <w:rtl/>
          <w:lang w:bidi="fa-IR"/>
        </w:rPr>
        <w:t xml:space="preserve"> </w:t>
      </w:r>
      <w:r w:rsidR="00845086" w:rsidRPr="00176609">
        <w:rPr>
          <w:rFonts w:ascii="Georgia" w:eastAsia="Calibri" w:hAnsi="Georgia" w:cs="B Zar" w:hint="cs"/>
          <w:b/>
          <w:bCs/>
          <w:sz w:val="28"/>
          <w:szCs w:val="28"/>
          <w:rtl/>
          <w:lang w:bidi="fa-IR"/>
        </w:rPr>
        <w:t xml:space="preserve">فراخوان هفتمین جشنواره تقدیر از مروجان </w:t>
      </w:r>
      <w:r>
        <w:rPr>
          <w:rFonts w:ascii="Georgia" w:eastAsia="Calibri" w:hAnsi="Georgia" w:cs="B Zar" w:hint="cs"/>
          <w:b/>
          <w:bCs/>
          <w:sz w:val="28"/>
          <w:szCs w:val="28"/>
          <w:rtl/>
          <w:lang w:bidi="fa-IR"/>
        </w:rPr>
        <w:t>کتاب‌خوانی</w:t>
      </w:r>
    </w:p>
    <w:p w:rsidR="00845086" w:rsidRPr="00821F89" w:rsidRDefault="00845086" w:rsidP="00845086">
      <w:pPr>
        <w:spacing w:after="0" w:line="204" w:lineRule="auto"/>
        <w:jc w:val="center"/>
        <w:rPr>
          <w:rFonts w:ascii="Georgia" w:eastAsia="Calibri" w:hAnsi="Georgia" w:cs="B Zar"/>
          <w:b/>
          <w:bCs/>
          <w:sz w:val="24"/>
          <w:szCs w:val="24"/>
          <w:rtl/>
          <w:lang w:bidi="fa-IR"/>
        </w:rPr>
      </w:pPr>
    </w:p>
    <w:p w:rsidR="00845086" w:rsidRDefault="001C12B7" w:rsidP="00C21D01">
      <w:pPr>
        <w:spacing w:after="0" w:line="240" w:lineRule="auto"/>
        <w:ind w:left="-90" w:hanging="27"/>
        <w:jc w:val="both"/>
        <w:rPr>
          <w:rFonts w:ascii="Georgia" w:eastAsia="Calibri" w:hAnsi="Georgia" w:cs="B Nazanin"/>
          <w:sz w:val="24"/>
          <w:szCs w:val="24"/>
          <w:rtl/>
          <w:lang w:bidi="fa-IR"/>
        </w:rPr>
      </w:pPr>
      <w:r>
        <w:rPr>
          <w:rFonts w:ascii="Georgia" w:eastAsia="Calibri" w:hAnsi="Georgia" w:cs="B Nazanin"/>
          <w:rtl/>
          <w:lang w:bidi="fa-IR"/>
        </w:rPr>
        <w:t xml:space="preserve"> </w:t>
      </w:r>
      <w:r w:rsidR="00845086" w:rsidRPr="005E194B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شبکه مروجان </w:t>
      </w:r>
      <w:r>
        <w:rPr>
          <w:rFonts w:ascii="Georgia" w:eastAsia="Calibri" w:hAnsi="Georgia" w:cs="B Nazanin" w:hint="cs"/>
          <w:sz w:val="24"/>
          <w:szCs w:val="24"/>
          <w:rtl/>
          <w:lang w:bidi="fa-IR"/>
        </w:rPr>
        <w:t>کتاب‌خوانی</w:t>
      </w:r>
      <w:r w:rsidR="006F0B05" w:rsidRPr="005E194B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 کشور</w:t>
      </w:r>
      <w:r w:rsidR="00845086" w:rsidRPr="005E194B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 با حمایت معاونت امور فرهنگی وزارت فرهنگ و ارشاد اسلامی و همکاری تعدادی از </w:t>
      </w:r>
      <w:r>
        <w:rPr>
          <w:rFonts w:ascii="Georgia" w:eastAsia="Calibri" w:hAnsi="Georgia" w:cs="B Nazanin" w:hint="cs"/>
          <w:sz w:val="24"/>
          <w:szCs w:val="24"/>
          <w:rtl/>
          <w:lang w:bidi="fa-IR"/>
        </w:rPr>
        <w:t>سازمان‌ها</w:t>
      </w:r>
      <w:r w:rsidR="00855F36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 </w:t>
      </w:r>
      <w:r w:rsidR="00845086" w:rsidRPr="005E194B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و نهادهای عمومی، دولتی و خصوصی </w:t>
      </w:r>
      <w:r w:rsidR="006F0B05" w:rsidRPr="00C21D01">
        <w:rPr>
          <w:rFonts w:ascii="Georgia" w:eastAsia="Calibri" w:hAnsi="Georgia" w:cs="B Nazanin" w:hint="cs"/>
          <w:b/>
          <w:bCs/>
          <w:color w:val="FF0000"/>
          <w:sz w:val="24"/>
          <w:szCs w:val="24"/>
          <w:rtl/>
          <w:lang w:bidi="fa-IR"/>
        </w:rPr>
        <w:t xml:space="preserve">هفتمین دوره جشنواره </w:t>
      </w:r>
      <w:r w:rsidRPr="00C21D01">
        <w:rPr>
          <w:rFonts w:ascii="Georgia" w:eastAsia="Calibri" w:hAnsi="Georgia" w:cs="B Nazanin" w:hint="cs"/>
          <w:b/>
          <w:bCs/>
          <w:color w:val="FF0000"/>
          <w:sz w:val="24"/>
          <w:szCs w:val="24"/>
          <w:rtl/>
          <w:lang w:bidi="fa-IR"/>
        </w:rPr>
        <w:t>تقدیر از</w:t>
      </w:r>
      <w:r w:rsidR="006F0B05" w:rsidRPr="00C21D01">
        <w:rPr>
          <w:rFonts w:ascii="Georgia" w:eastAsia="Calibri" w:hAnsi="Georgia" w:cs="B Nazanin" w:hint="cs"/>
          <w:b/>
          <w:bCs/>
          <w:color w:val="FF0000"/>
          <w:sz w:val="24"/>
          <w:szCs w:val="24"/>
          <w:rtl/>
          <w:lang w:bidi="fa-IR"/>
        </w:rPr>
        <w:t xml:space="preserve"> مروجان کشور را با</w:t>
      </w:r>
      <w:r w:rsidRPr="00C21D01">
        <w:rPr>
          <w:rFonts w:ascii="Georgia" w:eastAsia="Calibri" w:hAnsi="Georgia" w:cs="B Nazani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6F0B05" w:rsidRPr="00C21D01">
        <w:rPr>
          <w:rFonts w:ascii="Georgia" w:eastAsia="Calibri" w:hAnsi="Georgia" w:cs="B Nazanin" w:hint="cs"/>
          <w:b/>
          <w:bCs/>
          <w:color w:val="FF0000"/>
          <w:sz w:val="24"/>
          <w:szCs w:val="24"/>
          <w:rtl/>
          <w:lang w:bidi="fa-IR"/>
        </w:rPr>
        <w:t xml:space="preserve">رویکرد </w:t>
      </w:r>
      <w:r w:rsidR="00C21D01">
        <w:rPr>
          <w:rFonts w:ascii="Georgia" w:eastAsia="Calibri" w:hAnsi="Georgia" w:cs="B Nazanin" w:hint="cs"/>
          <w:b/>
          <w:bCs/>
          <w:color w:val="FF0000"/>
          <w:sz w:val="24"/>
          <w:szCs w:val="24"/>
          <w:rtl/>
          <w:lang w:bidi="fa-IR"/>
        </w:rPr>
        <w:t xml:space="preserve">توجه به </w:t>
      </w:r>
      <w:r w:rsidR="006F0B05" w:rsidRPr="00C21D01">
        <w:rPr>
          <w:rFonts w:ascii="Georgia" w:eastAsia="Calibri" w:hAnsi="Georgia" w:cs="B Nazanin" w:hint="cs"/>
          <w:b/>
          <w:bCs/>
          <w:color w:val="FF0000"/>
          <w:sz w:val="24"/>
          <w:szCs w:val="24"/>
          <w:rtl/>
          <w:lang w:bidi="fa-IR"/>
        </w:rPr>
        <w:t xml:space="preserve">فضای مجازی برگزار </w:t>
      </w:r>
      <w:r w:rsidR="00C21D01">
        <w:rPr>
          <w:rFonts w:ascii="Georgia" w:eastAsia="Calibri" w:hAnsi="Georgia" w:cs="B Nazanin" w:hint="cs"/>
          <w:b/>
          <w:bCs/>
          <w:color w:val="FF0000"/>
          <w:sz w:val="24"/>
          <w:szCs w:val="24"/>
          <w:rtl/>
          <w:lang w:bidi="fa-IR"/>
        </w:rPr>
        <w:t>می</w:t>
      </w:r>
      <w:r w:rsidR="00C21D01">
        <w:rPr>
          <w:rFonts w:ascii="Georgia" w:eastAsia="Calibri" w:hAnsi="Georgia" w:cs="B Nazanin" w:hint="cs"/>
          <w:b/>
          <w:bCs/>
          <w:color w:val="FF0000"/>
          <w:sz w:val="24"/>
          <w:szCs w:val="24"/>
          <w:rtl/>
          <w:lang w:bidi="fa-IR"/>
        </w:rPr>
        <w:softHyphen/>
      </w:r>
      <w:r w:rsidR="006F0B05" w:rsidRPr="00C21D01">
        <w:rPr>
          <w:rFonts w:ascii="Georgia" w:eastAsia="Calibri" w:hAnsi="Georgia" w:cs="B Nazanin" w:hint="cs"/>
          <w:b/>
          <w:bCs/>
          <w:color w:val="FF0000"/>
          <w:sz w:val="24"/>
          <w:szCs w:val="24"/>
          <w:rtl/>
          <w:lang w:bidi="fa-IR"/>
        </w:rPr>
        <w:t xml:space="preserve">کند </w:t>
      </w:r>
      <w:r w:rsidR="006F0B05" w:rsidRPr="00C21D01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و </w:t>
      </w:r>
      <w:r w:rsidRPr="00C21D01">
        <w:rPr>
          <w:rFonts w:ascii="Georgia" w:eastAsia="Calibri" w:hAnsi="Georgia" w:cs="B Nazanin" w:hint="cs"/>
          <w:sz w:val="24"/>
          <w:szCs w:val="24"/>
          <w:rtl/>
          <w:lang w:bidi="fa-IR"/>
        </w:rPr>
        <w:t>در آن</w:t>
      </w:r>
      <w:r w:rsidR="006F0B05" w:rsidRPr="00C21D01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 </w:t>
      </w:r>
      <w:r w:rsidR="00845086" w:rsidRPr="005E194B">
        <w:rPr>
          <w:rFonts w:ascii="Georgia" w:eastAsia="Calibri" w:hAnsi="Georgia" w:cs="B Nazanin" w:hint="cs"/>
          <w:sz w:val="24"/>
          <w:szCs w:val="24"/>
          <w:rtl/>
          <w:lang w:bidi="fa-IR"/>
        </w:rPr>
        <w:t>افراد،</w:t>
      </w:r>
      <w:r>
        <w:rPr>
          <w:rFonts w:ascii="Georgia" w:eastAsia="Calibri" w:hAnsi="Georgia" w:cs="B Nazanin"/>
          <w:sz w:val="24"/>
          <w:szCs w:val="24"/>
          <w:rtl/>
          <w:lang w:bidi="fa-IR"/>
        </w:rPr>
        <w:t xml:space="preserve"> </w:t>
      </w:r>
      <w:r>
        <w:rPr>
          <w:rFonts w:ascii="Georgia" w:eastAsia="Calibri" w:hAnsi="Georgia" w:cs="B Nazanin" w:hint="cs"/>
          <w:sz w:val="24"/>
          <w:szCs w:val="24"/>
          <w:rtl/>
          <w:lang w:bidi="fa-IR"/>
        </w:rPr>
        <w:t>گروه</w:t>
      </w:r>
      <w:r w:rsidR="00845086" w:rsidRPr="005E194B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‌ها، تشکل‌های مردمی و نهادهای غیردولتی دارای فعالیت‌های مؤثر و نوآورانه در زمینه ترویج </w:t>
      </w:r>
      <w:r>
        <w:rPr>
          <w:rFonts w:ascii="Georgia" w:eastAsia="Calibri" w:hAnsi="Georgia" w:cs="B Nazanin" w:hint="cs"/>
          <w:sz w:val="24"/>
          <w:szCs w:val="24"/>
          <w:rtl/>
          <w:lang w:bidi="fa-IR"/>
        </w:rPr>
        <w:t>کتاب‌خوانی</w:t>
      </w:r>
      <w:r w:rsidR="00845086" w:rsidRPr="005E194B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 را انتخاب و</w:t>
      </w:r>
      <w:r>
        <w:rPr>
          <w:rFonts w:ascii="Georgia" w:eastAsia="Calibri" w:hAnsi="Georgia" w:cs="B Nazanin"/>
          <w:sz w:val="24"/>
          <w:szCs w:val="24"/>
          <w:rtl/>
          <w:lang w:bidi="fa-IR"/>
        </w:rPr>
        <w:t xml:space="preserve"> </w:t>
      </w:r>
      <w:r w:rsidR="00845086" w:rsidRPr="005E194B">
        <w:rPr>
          <w:rFonts w:ascii="Georgia" w:eastAsia="Calibri" w:hAnsi="Georgia" w:cs="B Nazanin" w:hint="cs"/>
          <w:sz w:val="24"/>
          <w:szCs w:val="24"/>
          <w:rtl/>
          <w:lang w:bidi="fa-IR"/>
        </w:rPr>
        <w:t>معرفی کند.</w:t>
      </w:r>
    </w:p>
    <w:p w:rsidR="005E194B" w:rsidRPr="005E194B" w:rsidRDefault="005E194B" w:rsidP="006F0B05">
      <w:pPr>
        <w:spacing w:after="0" w:line="240" w:lineRule="auto"/>
        <w:ind w:left="-90" w:hanging="27"/>
        <w:jc w:val="both"/>
        <w:rPr>
          <w:rFonts w:ascii="Georgia" w:eastAsia="Calibri" w:hAnsi="Georgia" w:cs="B Nazanin"/>
          <w:sz w:val="24"/>
          <w:szCs w:val="24"/>
          <w:rtl/>
          <w:lang w:bidi="fa-IR"/>
        </w:rPr>
      </w:pPr>
    </w:p>
    <w:p w:rsidR="00845086" w:rsidRPr="005E194B" w:rsidRDefault="00845086" w:rsidP="00845086">
      <w:pPr>
        <w:spacing w:after="0" w:line="240" w:lineRule="auto"/>
        <w:ind w:left="-90" w:hanging="27"/>
        <w:jc w:val="both"/>
        <w:rPr>
          <w:rFonts w:ascii="Georgia" w:eastAsia="Calibri" w:hAnsi="Georgia" w:cs="B Nazanin"/>
          <w:b/>
          <w:bCs/>
          <w:sz w:val="28"/>
          <w:szCs w:val="28"/>
          <w:rtl/>
          <w:lang w:bidi="fa-IR"/>
        </w:rPr>
      </w:pPr>
      <w:r w:rsidRPr="005E194B">
        <w:rPr>
          <w:rFonts w:ascii="Georgia" w:eastAsia="Calibri" w:hAnsi="Georgia" w:cs="B Nazanin" w:hint="cs"/>
          <w:b/>
          <w:bCs/>
          <w:sz w:val="28"/>
          <w:szCs w:val="28"/>
          <w:rtl/>
          <w:lang w:bidi="fa-IR"/>
        </w:rPr>
        <w:t>الف: تعاریف:</w:t>
      </w:r>
    </w:p>
    <w:p w:rsidR="00845086" w:rsidRPr="005E194B" w:rsidRDefault="00845086" w:rsidP="00845086">
      <w:pPr>
        <w:pStyle w:val="ListParagraph"/>
        <w:numPr>
          <w:ilvl w:val="0"/>
          <w:numId w:val="5"/>
        </w:numPr>
        <w:spacing w:after="0" w:line="240" w:lineRule="auto"/>
        <w:ind w:left="441"/>
        <w:jc w:val="both"/>
        <w:rPr>
          <w:rFonts w:ascii="Georgia" w:eastAsia="Calibri" w:hAnsi="Georgia" w:cs="B Nazanin"/>
          <w:sz w:val="24"/>
          <w:szCs w:val="24"/>
          <w:rtl/>
          <w:lang w:bidi="fa-IR"/>
        </w:rPr>
      </w:pPr>
      <w:r w:rsidRPr="005E194B">
        <w:rPr>
          <w:rFonts w:ascii="Georgia" w:eastAsia="Calibri" w:hAnsi="Georgia" w:cs="B Nazanin" w:hint="cs"/>
          <w:b/>
          <w:bCs/>
          <w:sz w:val="24"/>
          <w:szCs w:val="24"/>
          <w:rtl/>
          <w:lang w:bidi="fa-IR"/>
        </w:rPr>
        <w:t xml:space="preserve">مروج </w:t>
      </w:r>
      <w:r w:rsidR="001C12B7">
        <w:rPr>
          <w:rFonts w:ascii="Georgia" w:eastAsia="Calibri" w:hAnsi="Georgia" w:cs="B Nazanin" w:hint="cs"/>
          <w:b/>
          <w:bCs/>
          <w:sz w:val="24"/>
          <w:szCs w:val="24"/>
          <w:rtl/>
          <w:lang w:bidi="fa-IR"/>
        </w:rPr>
        <w:t>کتاب‌خوانی</w:t>
      </w:r>
      <w:r w:rsidR="006F0B05" w:rsidRPr="005E194B">
        <w:rPr>
          <w:rFonts w:ascii="Georgia" w:eastAsia="Calibri" w:hAnsi="Georgia" w:cs="B Nazanin" w:hint="cs"/>
          <w:sz w:val="24"/>
          <w:szCs w:val="24"/>
          <w:rtl/>
          <w:lang w:bidi="fa-IR"/>
        </w:rPr>
        <w:t>:</w:t>
      </w:r>
      <w:r w:rsidR="001C12B7">
        <w:rPr>
          <w:rFonts w:ascii="Georgia" w:eastAsia="Calibri" w:hAnsi="Georgia" w:cs="B Nazanin"/>
          <w:sz w:val="24"/>
          <w:szCs w:val="24"/>
          <w:rtl/>
          <w:lang w:bidi="fa-IR"/>
        </w:rPr>
        <w:t xml:space="preserve"> </w:t>
      </w:r>
      <w:r w:rsidR="001C12B7">
        <w:rPr>
          <w:rFonts w:ascii="Georgia" w:eastAsia="Calibri" w:hAnsi="Georgia" w:cs="B Nazanin" w:hint="cs"/>
          <w:sz w:val="24"/>
          <w:szCs w:val="24"/>
          <w:rtl/>
          <w:lang w:bidi="fa-IR"/>
        </w:rPr>
        <w:t>کسی</w:t>
      </w:r>
      <w:r w:rsidRPr="005E194B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 است که با</w:t>
      </w:r>
      <w:r w:rsidR="006F0B05" w:rsidRPr="005E194B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 طراحی و اجرای فعالیت‌های مستمر </w:t>
      </w:r>
      <w:r w:rsidR="001C12B7">
        <w:rPr>
          <w:rFonts w:ascii="Georgia" w:eastAsia="Calibri" w:hAnsi="Georgia" w:cs="B Nazanin" w:hint="cs"/>
          <w:sz w:val="24"/>
          <w:szCs w:val="24"/>
          <w:rtl/>
          <w:lang w:bidi="fa-IR"/>
        </w:rPr>
        <w:t>و خلاقانه</w:t>
      </w:r>
      <w:r w:rsidRPr="005E194B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 </w:t>
      </w:r>
      <w:r w:rsidR="001C12B7">
        <w:rPr>
          <w:rFonts w:ascii="Georgia" w:eastAsia="Calibri" w:hAnsi="Georgia" w:cs="B Nazanin" w:hint="cs"/>
          <w:sz w:val="24"/>
          <w:szCs w:val="24"/>
          <w:rtl/>
          <w:lang w:bidi="fa-IR"/>
        </w:rPr>
        <w:t>کتاب‌خوانی</w:t>
      </w:r>
      <w:r w:rsidRPr="005E194B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 را گسترش </w:t>
      </w:r>
      <w:r w:rsidR="001C12B7">
        <w:rPr>
          <w:rFonts w:ascii="Georgia" w:eastAsia="Calibri" w:hAnsi="Georgia" w:cs="B Nazanin" w:hint="cs"/>
          <w:sz w:val="24"/>
          <w:szCs w:val="24"/>
          <w:rtl/>
          <w:lang w:bidi="fa-IR"/>
        </w:rPr>
        <w:t>می‌دهد</w:t>
      </w:r>
      <w:r w:rsidRPr="005E194B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 یا فرآیند خواندن را </w:t>
      </w:r>
      <w:r w:rsidR="001C12B7">
        <w:rPr>
          <w:rFonts w:ascii="Georgia" w:eastAsia="Calibri" w:hAnsi="Georgia" w:cs="B Nazanin" w:hint="cs"/>
          <w:sz w:val="24"/>
          <w:szCs w:val="24"/>
          <w:rtl/>
          <w:lang w:bidi="fa-IR"/>
        </w:rPr>
        <w:t>لذت‌بخش‌تر</w:t>
      </w:r>
      <w:r w:rsidRPr="005E194B">
        <w:rPr>
          <w:rFonts w:ascii="Georgia" w:eastAsia="Calibri" w:hAnsi="Georgia" w:cs="B Nazanin" w:hint="cs"/>
          <w:sz w:val="24"/>
          <w:szCs w:val="24"/>
          <w:rtl/>
          <w:lang w:bidi="fa-IR"/>
        </w:rPr>
        <w:t>، عمیق‌تر و تاثیرگذارتر می‌سازد.</w:t>
      </w:r>
    </w:p>
    <w:p w:rsidR="00845086" w:rsidRDefault="00845086" w:rsidP="00845086">
      <w:pPr>
        <w:pStyle w:val="ListParagraph"/>
        <w:numPr>
          <w:ilvl w:val="0"/>
          <w:numId w:val="5"/>
        </w:numPr>
        <w:spacing w:after="0" w:line="240" w:lineRule="auto"/>
        <w:ind w:left="441"/>
        <w:jc w:val="both"/>
        <w:rPr>
          <w:rFonts w:ascii="Georgia" w:eastAsia="Calibri" w:hAnsi="Georgia" w:cs="B Nazanin"/>
          <w:sz w:val="28"/>
          <w:szCs w:val="28"/>
          <w:lang w:bidi="fa-IR"/>
        </w:rPr>
      </w:pPr>
      <w:r w:rsidRPr="005E194B">
        <w:rPr>
          <w:rFonts w:ascii="Georgia" w:eastAsia="Calibri" w:hAnsi="Georgia" w:cs="B Nazanin" w:hint="cs"/>
          <w:b/>
          <w:bCs/>
          <w:sz w:val="24"/>
          <w:szCs w:val="24"/>
          <w:rtl/>
          <w:lang w:bidi="fa-IR"/>
        </w:rPr>
        <w:t xml:space="preserve">ترویج </w:t>
      </w:r>
      <w:r w:rsidR="001C12B7">
        <w:rPr>
          <w:rFonts w:ascii="Georgia" w:eastAsia="Calibri" w:hAnsi="Georgia" w:cs="B Nazanin" w:hint="cs"/>
          <w:b/>
          <w:bCs/>
          <w:sz w:val="24"/>
          <w:szCs w:val="24"/>
          <w:rtl/>
          <w:lang w:bidi="fa-IR"/>
        </w:rPr>
        <w:t>کتاب‌خوانی</w:t>
      </w:r>
      <w:r w:rsidR="006F0B05" w:rsidRPr="005E194B">
        <w:rPr>
          <w:rFonts w:ascii="Georgia" w:eastAsia="Calibri" w:hAnsi="Georgia" w:cs="B Nazanin" w:hint="cs"/>
          <w:sz w:val="24"/>
          <w:szCs w:val="24"/>
          <w:rtl/>
          <w:lang w:bidi="fa-IR"/>
        </w:rPr>
        <w:t>:</w:t>
      </w:r>
      <w:r w:rsidRPr="005E194B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 شامل فعالیت‌هایی است که به افزایش، گسترش و استمرار </w:t>
      </w:r>
      <w:r w:rsidR="006F0B05" w:rsidRPr="005E194B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و تداوم </w:t>
      </w:r>
      <w:r w:rsidR="001C12B7">
        <w:rPr>
          <w:rFonts w:ascii="Georgia" w:eastAsia="Calibri" w:hAnsi="Georgia" w:cs="B Nazanin" w:hint="cs"/>
          <w:sz w:val="24"/>
          <w:szCs w:val="24"/>
          <w:rtl/>
          <w:lang w:bidi="fa-IR"/>
        </w:rPr>
        <w:t>کتاب‌خوانی</w:t>
      </w:r>
      <w:r w:rsidRPr="005E194B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 در میان مردم می‌انجامد.</w:t>
      </w:r>
    </w:p>
    <w:p w:rsidR="005E194B" w:rsidRPr="005E194B" w:rsidRDefault="005E194B" w:rsidP="005E194B">
      <w:pPr>
        <w:spacing w:after="0" w:line="240" w:lineRule="auto"/>
        <w:ind w:left="81"/>
        <w:jc w:val="both"/>
        <w:rPr>
          <w:rFonts w:ascii="Georgia" w:eastAsia="Calibri" w:hAnsi="Georgia" w:cs="B Nazanin"/>
          <w:sz w:val="28"/>
          <w:szCs w:val="28"/>
          <w:rtl/>
          <w:lang w:bidi="fa-IR"/>
        </w:rPr>
      </w:pPr>
    </w:p>
    <w:p w:rsidR="00845086" w:rsidRPr="005E194B" w:rsidRDefault="00845086" w:rsidP="00277FE2">
      <w:pPr>
        <w:spacing w:after="0" w:line="240" w:lineRule="auto"/>
        <w:ind w:left="-90" w:hanging="27"/>
        <w:rPr>
          <w:rFonts w:ascii="Georgia" w:eastAsia="Calibri" w:hAnsi="Georgia" w:cs="B Nazanin"/>
          <w:b/>
          <w:bCs/>
          <w:sz w:val="24"/>
          <w:szCs w:val="24"/>
          <w:rtl/>
          <w:lang w:bidi="fa-IR"/>
        </w:rPr>
      </w:pPr>
      <w:r w:rsidRPr="005E194B">
        <w:rPr>
          <w:rFonts w:ascii="Georgia" w:eastAsia="Calibri" w:hAnsi="Georgia" w:cs="B Nazanin" w:hint="cs"/>
          <w:b/>
          <w:bCs/>
          <w:sz w:val="24"/>
          <w:szCs w:val="24"/>
          <w:rtl/>
          <w:lang w:bidi="fa-IR"/>
        </w:rPr>
        <w:t>ب: شرکت‌کنندگان</w:t>
      </w:r>
      <w:r w:rsidR="00277FE2" w:rsidRPr="005E194B">
        <w:rPr>
          <w:rFonts w:ascii="Georgia" w:eastAsia="Calibri" w:hAnsi="Georgia" w:cs="B Nazanin" w:hint="cs"/>
          <w:b/>
          <w:bCs/>
          <w:sz w:val="24"/>
          <w:szCs w:val="24"/>
          <w:rtl/>
          <w:lang w:bidi="fa-IR"/>
        </w:rPr>
        <w:t xml:space="preserve"> در</w:t>
      </w:r>
      <w:r w:rsidRPr="005E194B">
        <w:rPr>
          <w:rFonts w:ascii="Georgia" w:eastAsia="Calibri" w:hAnsi="Georgia" w:cs="B Nazanin" w:hint="cs"/>
          <w:b/>
          <w:bCs/>
          <w:sz w:val="24"/>
          <w:szCs w:val="24"/>
          <w:rtl/>
          <w:lang w:bidi="fa-IR"/>
        </w:rPr>
        <w:t>:</w:t>
      </w:r>
    </w:p>
    <w:p w:rsidR="00845086" w:rsidRPr="005E194B" w:rsidRDefault="00845086" w:rsidP="00845086">
      <w:pPr>
        <w:spacing w:after="0" w:line="240" w:lineRule="auto"/>
        <w:rPr>
          <w:rFonts w:ascii="Georgia" w:eastAsia="Calibri" w:hAnsi="Georgia" w:cs="B Nazanin"/>
          <w:b/>
          <w:bCs/>
          <w:lang w:bidi="fa-IR"/>
        </w:rPr>
      </w:pPr>
      <w:r w:rsidRPr="005E194B">
        <w:rPr>
          <w:rFonts w:ascii="Georgia" w:eastAsia="Calibri" w:hAnsi="Georgia" w:cs="B Nazanin" w:hint="cs"/>
          <w:b/>
          <w:bCs/>
          <w:sz w:val="20"/>
          <w:szCs w:val="20"/>
          <w:rtl/>
          <w:lang w:bidi="fa-IR"/>
        </w:rPr>
        <w:t xml:space="preserve">* بخش گروه‌ها و نهادهای غیردولتی </w:t>
      </w:r>
      <w:r w:rsidRPr="005E194B">
        <w:rPr>
          <w:rFonts w:ascii="Georgia" w:eastAsia="Calibri" w:hAnsi="Georgia" w:cs="B Nazanin" w:hint="cs"/>
          <w:rtl/>
          <w:lang w:bidi="fa-IR"/>
        </w:rPr>
        <w:t xml:space="preserve">که یکی از </w:t>
      </w:r>
      <w:r w:rsidR="001C12B7">
        <w:rPr>
          <w:rFonts w:ascii="Georgia" w:eastAsia="Calibri" w:hAnsi="Georgia" w:cs="B Nazanin" w:hint="cs"/>
          <w:rtl/>
          <w:lang w:bidi="fa-IR"/>
        </w:rPr>
        <w:t>فعالیت‌های</w:t>
      </w:r>
      <w:r w:rsidRPr="005E194B">
        <w:rPr>
          <w:rFonts w:ascii="Georgia" w:eastAsia="Calibri" w:hAnsi="Georgia" w:cs="B Nazanin" w:hint="cs"/>
          <w:rtl/>
          <w:lang w:bidi="fa-IR"/>
        </w:rPr>
        <w:t xml:space="preserve"> </w:t>
      </w:r>
      <w:r w:rsidR="001C12B7">
        <w:rPr>
          <w:rFonts w:ascii="Georgia" w:eastAsia="Calibri" w:hAnsi="Georgia" w:cs="B Nazanin" w:hint="cs"/>
          <w:rtl/>
          <w:lang w:bidi="fa-IR"/>
        </w:rPr>
        <w:t>آن‌ها</w:t>
      </w:r>
      <w:r w:rsidRPr="005E194B">
        <w:rPr>
          <w:rFonts w:ascii="Georgia" w:eastAsia="Calibri" w:hAnsi="Georgia" w:cs="B Nazanin" w:hint="cs"/>
          <w:rtl/>
          <w:lang w:bidi="fa-IR"/>
        </w:rPr>
        <w:t xml:space="preserve"> ترویج </w:t>
      </w:r>
      <w:r w:rsidR="001C12B7">
        <w:rPr>
          <w:rFonts w:ascii="Georgia" w:eastAsia="Calibri" w:hAnsi="Georgia" w:cs="B Nazanin" w:hint="cs"/>
          <w:rtl/>
          <w:lang w:bidi="fa-IR"/>
        </w:rPr>
        <w:t>کتاب‌خوانی</w:t>
      </w:r>
      <w:r w:rsidRPr="005E194B">
        <w:rPr>
          <w:rFonts w:ascii="Georgia" w:eastAsia="Calibri" w:hAnsi="Georgia" w:cs="B Nazanin" w:hint="cs"/>
          <w:rtl/>
          <w:lang w:bidi="fa-IR"/>
        </w:rPr>
        <w:t xml:space="preserve"> </w:t>
      </w:r>
      <w:r w:rsidR="001C12B7">
        <w:rPr>
          <w:rFonts w:ascii="Georgia" w:eastAsia="Calibri" w:hAnsi="Georgia" w:cs="B Nazanin" w:hint="cs"/>
          <w:rtl/>
          <w:lang w:bidi="fa-IR"/>
        </w:rPr>
        <w:t>به‌صورت</w:t>
      </w:r>
      <w:r w:rsidRPr="005E194B">
        <w:rPr>
          <w:rFonts w:ascii="Georgia" w:eastAsia="Calibri" w:hAnsi="Georgia" w:cs="B Nazanin" w:hint="cs"/>
          <w:rtl/>
          <w:lang w:bidi="fa-IR"/>
        </w:rPr>
        <w:t xml:space="preserve"> داوطلبانه است؛ مانند:</w:t>
      </w:r>
    </w:p>
    <w:p w:rsidR="00845086" w:rsidRPr="005E194B" w:rsidRDefault="001C12B7" w:rsidP="00277FE2">
      <w:pPr>
        <w:spacing w:after="0" w:line="240" w:lineRule="auto"/>
        <w:ind w:left="-90"/>
        <w:contextualSpacing/>
        <w:jc w:val="lowKashida"/>
        <w:rPr>
          <w:rFonts w:ascii="Georgia" w:eastAsia="Calibri" w:hAnsi="Georgia" w:cs="B Nazanin"/>
          <w:rtl/>
          <w:lang w:bidi="fa-IR"/>
        </w:rPr>
      </w:pPr>
      <w:r>
        <w:rPr>
          <w:rFonts w:ascii="Georgia" w:eastAsia="Calibri" w:hAnsi="Georgia" w:cs="B Nazanin" w:hint="cs"/>
          <w:sz w:val="24"/>
          <w:szCs w:val="24"/>
          <w:rtl/>
          <w:lang w:bidi="fa-IR"/>
        </w:rPr>
        <w:t>سازمان‌ها</w:t>
      </w:r>
      <w:r w:rsidR="00277FE2" w:rsidRPr="005E194B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، </w:t>
      </w:r>
      <w:r>
        <w:rPr>
          <w:rFonts w:ascii="Georgia" w:eastAsia="Calibri" w:hAnsi="Georgia" w:cs="B Nazanin" w:hint="cs"/>
          <w:sz w:val="24"/>
          <w:szCs w:val="24"/>
          <w:rtl/>
          <w:lang w:bidi="fa-IR"/>
        </w:rPr>
        <w:t>انجمن‌ها</w:t>
      </w:r>
      <w:r w:rsidR="00277FE2" w:rsidRPr="005E194B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 و نهادهای</w:t>
      </w:r>
      <w:r w:rsidR="00845086" w:rsidRPr="005E194B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 مردمی و داوطلب</w:t>
      </w:r>
      <w:r w:rsidR="00277FE2" w:rsidRPr="005E194B">
        <w:rPr>
          <w:rFonts w:ascii="Georgia" w:eastAsia="Calibri" w:hAnsi="Georgia" w:cs="B Nazanin" w:hint="cs"/>
          <w:sz w:val="24"/>
          <w:szCs w:val="24"/>
          <w:rtl/>
          <w:lang w:bidi="fa-IR"/>
        </w:rPr>
        <w:t>،</w:t>
      </w:r>
      <w:r>
        <w:rPr>
          <w:rFonts w:ascii="Georgia" w:eastAsia="Calibri" w:hAnsi="Georgia" w:cs="B Nazanin"/>
          <w:sz w:val="24"/>
          <w:szCs w:val="24"/>
          <w:rtl/>
          <w:lang w:bidi="fa-IR"/>
        </w:rPr>
        <w:t xml:space="preserve"> </w:t>
      </w:r>
      <w:r>
        <w:rPr>
          <w:rFonts w:ascii="Georgia" w:eastAsia="Calibri" w:hAnsi="Georgia" w:cs="B Nazanin" w:hint="cs"/>
          <w:sz w:val="24"/>
          <w:szCs w:val="24"/>
          <w:rtl/>
          <w:lang w:bidi="fa-IR"/>
        </w:rPr>
        <w:t>واحدهای</w:t>
      </w:r>
      <w:r w:rsidR="00845086" w:rsidRPr="005E194B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 صنفی (</w:t>
      </w:r>
      <w:r>
        <w:rPr>
          <w:rFonts w:ascii="Georgia" w:eastAsia="Calibri" w:hAnsi="Georgia" w:cs="B Nazanin" w:hint="cs"/>
          <w:sz w:val="24"/>
          <w:szCs w:val="24"/>
          <w:rtl/>
          <w:lang w:bidi="fa-IR"/>
        </w:rPr>
        <w:t>مانند</w:t>
      </w:r>
      <w:r w:rsidR="00845086" w:rsidRPr="005E194B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 مراکز </w:t>
      </w:r>
      <w:r>
        <w:rPr>
          <w:rFonts w:ascii="Georgia" w:eastAsia="Calibri" w:hAnsi="Georgia" w:cs="B Nazanin" w:hint="cs"/>
          <w:sz w:val="24"/>
          <w:szCs w:val="24"/>
          <w:rtl/>
          <w:lang w:bidi="fa-IR"/>
        </w:rPr>
        <w:t>توان‌بخشی</w:t>
      </w:r>
      <w:r w:rsidR="00845086" w:rsidRPr="005E194B">
        <w:rPr>
          <w:rFonts w:ascii="Georgia" w:eastAsia="Calibri" w:hAnsi="Georgia" w:cs="B Nazanin" w:hint="cs"/>
          <w:sz w:val="24"/>
          <w:szCs w:val="24"/>
          <w:rtl/>
          <w:lang w:bidi="fa-IR"/>
        </w:rPr>
        <w:t>، خیریه‌ها، نانوایی‌ها، مغازه‌داران، آرایشگاه‌ها و...)، بخش خصوصی و مراکز خدمات عمومی (</w:t>
      </w:r>
      <w:r>
        <w:rPr>
          <w:rFonts w:ascii="Georgia" w:eastAsia="Calibri" w:hAnsi="Georgia" w:cs="B Nazanin" w:hint="cs"/>
          <w:sz w:val="24"/>
          <w:szCs w:val="24"/>
          <w:rtl/>
          <w:lang w:bidi="fa-IR"/>
        </w:rPr>
        <w:t>مانند</w:t>
      </w:r>
      <w:r w:rsidR="00845086" w:rsidRPr="005E194B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 بیمارستان‌ها، درمانگاه‌ها، آموزشکده‌ها، مراکز تفریحی و...)، فضاهای مجازی و مروجان الکترونیکی (</w:t>
      </w:r>
      <w:r>
        <w:rPr>
          <w:rFonts w:ascii="Georgia" w:eastAsia="Calibri" w:hAnsi="Georgia" w:cs="B Nazanin" w:hint="cs"/>
          <w:sz w:val="24"/>
          <w:szCs w:val="24"/>
          <w:rtl/>
          <w:lang w:bidi="fa-IR"/>
        </w:rPr>
        <w:t>مانند</w:t>
      </w:r>
      <w:r w:rsidR="00845086" w:rsidRPr="005E194B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 فعالان شبکه‌های اجتماعی، برنامه‌های رادیویی و تلویزیونی، مطبوعات، اپلیکیشن‌های </w:t>
      </w:r>
      <w:r>
        <w:rPr>
          <w:rFonts w:ascii="Georgia" w:eastAsia="Calibri" w:hAnsi="Georgia" w:cs="B Nazanin" w:hint="cs"/>
          <w:sz w:val="24"/>
          <w:szCs w:val="24"/>
          <w:rtl/>
          <w:lang w:bidi="fa-IR"/>
        </w:rPr>
        <w:t>کتاب‌خوانی</w:t>
      </w:r>
      <w:r w:rsidR="00845086" w:rsidRPr="005E194B">
        <w:rPr>
          <w:rFonts w:ascii="Georgia" w:eastAsia="Calibri" w:hAnsi="Georgia" w:cs="B Nazanin" w:hint="cs"/>
          <w:sz w:val="24"/>
          <w:szCs w:val="24"/>
          <w:rtl/>
          <w:lang w:bidi="fa-IR"/>
        </w:rPr>
        <w:t>، پادکست‌ها و...</w:t>
      </w:r>
      <w:r>
        <w:rPr>
          <w:rFonts w:ascii="Georgia" w:eastAsia="Calibri" w:hAnsi="Georgia" w:cs="B Nazanin"/>
          <w:sz w:val="24"/>
          <w:szCs w:val="24"/>
          <w:rtl/>
          <w:lang w:bidi="fa-IR"/>
        </w:rPr>
        <w:t xml:space="preserve">) </w:t>
      </w:r>
      <w:r>
        <w:rPr>
          <w:rFonts w:ascii="Georgia" w:eastAsia="Calibri" w:hAnsi="Georgia" w:cs="B Nazanin" w:hint="cs"/>
          <w:sz w:val="24"/>
          <w:szCs w:val="24"/>
          <w:rtl/>
          <w:lang w:bidi="fa-IR"/>
        </w:rPr>
        <w:t>و</w:t>
      </w:r>
      <w:r w:rsidR="00845086" w:rsidRPr="005E194B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 ...</w:t>
      </w:r>
    </w:p>
    <w:p w:rsidR="00845086" w:rsidRPr="005E194B" w:rsidRDefault="00845086" w:rsidP="00845086">
      <w:pPr>
        <w:spacing w:after="0" w:line="240" w:lineRule="auto"/>
        <w:ind w:left="-90"/>
        <w:contextualSpacing/>
        <w:jc w:val="lowKashida"/>
        <w:rPr>
          <w:rFonts w:ascii="Georgia" w:eastAsia="Calibri" w:hAnsi="Georgia" w:cs="B Nazanin"/>
          <w:sz w:val="12"/>
          <w:szCs w:val="12"/>
          <w:rtl/>
          <w:lang w:bidi="fa-IR"/>
        </w:rPr>
      </w:pPr>
    </w:p>
    <w:p w:rsidR="00845086" w:rsidRPr="005E194B" w:rsidRDefault="00845086" w:rsidP="00845086">
      <w:pPr>
        <w:pStyle w:val="ListParagraph"/>
        <w:spacing w:after="0" w:line="240" w:lineRule="auto"/>
        <w:ind w:left="15" w:firstLine="284"/>
        <w:jc w:val="lowKashida"/>
        <w:rPr>
          <w:rFonts w:ascii="Georgia" w:eastAsia="Calibri" w:hAnsi="Georgia" w:cs="B Nazanin"/>
          <w:b/>
          <w:bCs/>
          <w:rtl/>
          <w:lang w:bidi="fa-IR"/>
        </w:rPr>
      </w:pPr>
      <w:r w:rsidRPr="005E194B">
        <w:rPr>
          <w:rFonts w:ascii="Georgia" w:eastAsia="Calibri" w:hAnsi="Georgia" w:cs="B Nazanin" w:hint="cs"/>
          <w:b/>
          <w:bCs/>
          <w:rtl/>
          <w:lang w:bidi="fa-IR"/>
        </w:rPr>
        <w:t>*</w:t>
      </w:r>
      <w:r w:rsidR="001C12B7">
        <w:rPr>
          <w:rFonts w:ascii="Georgia" w:eastAsia="Calibri" w:hAnsi="Georgia" w:cs="B Nazanin"/>
          <w:b/>
          <w:bCs/>
          <w:rtl/>
          <w:lang w:bidi="fa-IR"/>
        </w:rPr>
        <w:t xml:space="preserve"> </w:t>
      </w:r>
      <w:r w:rsidRPr="005E194B">
        <w:rPr>
          <w:rFonts w:ascii="Georgia" w:eastAsia="Calibri" w:hAnsi="Georgia" w:cs="B Nazanin" w:hint="cs"/>
          <w:b/>
          <w:bCs/>
          <w:rtl/>
          <w:lang w:bidi="fa-IR"/>
        </w:rPr>
        <w:t>بخش افراد:</w:t>
      </w:r>
    </w:p>
    <w:p w:rsidR="00845086" w:rsidRPr="005E194B" w:rsidRDefault="00845086" w:rsidP="00845086">
      <w:pPr>
        <w:pStyle w:val="ListParagraph"/>
        <w:spacing w:after="0" w:line="240" w:lineRule="auto"/>
        <w:ind w:left="15"/>
        <w:jc w:val="lowKashida"/>
        <w:rPr>
          <w:rFonts w:ascii="Georgia" w:eastAsia="Calibri" w:hAnsi="Georgia" w:cs="B Nazanin"/>
          <w:sz w:val="28"/>
          <w:szCs w:val="28"/>
          <w:rtl/>
          <w:lang w:bidi="fa-IR"/>
        </w:rPr>
      </w:pPr>
      <w:r w:rsidRPr="005E194B">
        <w:rPr>
          <w:rFonts w:ascii="Georgia" w:eastAsia="Calibri" w:hAnsi="Georgia" w:cs="B Nazanin" w:hint="cs"/>
          <w:b/>
          <w:bCs/>
          <w:sz w:val="24"/>
          <w:szCs w:val="24"/>
          <w:rtl/>
          <w:lang w:bidi="fa-IR"/>
        </w:rPr>
        <w:t xml:space="preserve"> </w:t>
      </w:r>
      <w:r w:rsidRPr="005E194B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هر فردی که ‌در زمینه ترویج </w:t>
      </w:r>
      <w:r w:rsidR="001C12B7">
        <w:rPr>
          <w:rFonts w:ascii="Georgia" w:eastAsia="Calibri" w:hAnsi="Georgia" w:cs="B Nazanin" w:hint="cs"/>
          <w:sz w:val="24"/>
          <w:szCs w:val="24"/>
          <w:rtl/>
          <w:lang w:bidi="fa-IR"/>
        </w:rPr>
        <w:t>کتاب‌خوانی</w:t>
      </w:r>
      <w:r w:rsidRPr="005E194B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 فعالیت داوطلبانه داشته باشد می‌</w:t>
      </w:r>
      <w:r w:rsidR="00277FE2" w:rsidRPr="005E194B">
        <w:rPr>
          <w:rFonts w:ascii="Georgia" w:eastAsia="Calibri" w:hAnsi="Georgia" w:cs="B Nazanin" w:hint="cs"/>
          <w:sz w:val="24"/>
          <w:szCs w:val="24"/>
          <w:rtl/>
          <w:lang w:bidi="fa-IR"/>
        </w:rPr>
        <w:t>تواند در این بخش شرکت کند</w:t>
      </w:r>
      <w:r w:rsidRPr="005E194B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 </w:t>
      </w:r>
      <w:r w:rsidR="001C12B7">
        <w:rPr>
          <w:rFonts w:ascii="Georgia" w:eastAsia="Calibri" w:hAnsi="Georgia" w:cs="B Nazanin" w:hint="cs"/>
          <w:sz w:val="24"/>
          <w:szCs w:val="24"/>
          <w:rtl/>
          <w:lang w:bidi="fa-IR"/>
        </w:rPr>
        <w:t>مانند</w:t>
      </w:r>
      <w:r w:rsidRPr="005E194B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 استادان دانشگاه و مراکز آموزشی، مادران، زنان خانه‌دار،</w:t>
      </w:r>
      <w:r w:rsidR="001C12B7">
        <w:rPr>
          <w:rFonts w:ascii="Georgia" w:eastAsia="Calibri" w:hAnsi="Georgia" w:cs="B Nazanin"/>
          <w:sz w:val="24"/>
          <w:szCs w:val="24"/>
          <w:rtl/>
          <w:lang w:bidi="fa-IR"/>
        </w:rPr>
        <w:t xml:space="preserve"> </w:t>
      </w:r>
      <w:r w:rsidR="001C12B7">
        <w:rPr>
          <w:rFonts w:ascii="Georgia" w:eastAsia="Calibri" w:hAnsi="Georgia" w:cs="B Nazanin" w:hint="cs"/>
          <w:sz w:val="24"/>
          <w:szCs w:val="24"/>
          <w:rtl/>
          <w:lang w:bidi="fa-IR"/>
        </w:rPr>
        <w:t>کشاورزان</w:t>
      </w:r>
      <w:r w:rsidRPr="005E194B">
        <w:rPr>
          <w:rFonts w:ascii="Georgia" w:eastAsia="Calibri" w:hAnsi="Georgia" w:cs="B Nazanin" w:hint="cs"/>
          <w:sz w:val="24"/>
          <w:szCs w:val="24"/>
          <w:rtl/>
          <w:lang w:bidi="fa-IR"/>
        </w:rPr>
        <w:t>، مروجان عشایر، کارکنان بیمارستان‌ها (اعم از پزشکان، پرستاران، بهیاران و...)، رانندگان، نانواها، معلمان، دانش‌آموزان، امامان‌ جماعت</w:t>
      </w:r>
      <w:r w:rsidRPr="005E194B">
        <w:rPr>
          <w:rFonts w:ascii="Georgia" w:eastAsia="Calibri" w:hAnsi="Georgia" w:cs="B Nazanin" w:hint="cs"/>
          <w:b/>
          <w:bCs/>
          <w:sz w:val="24"/>
          <w:szCs w:val="24"/>
          <w:rtl/>
          <w:lang w:bidi="fa-IR"/>
        </w:rPr>
        <w:t>،</w:t>
      </w:r>
      <w:r w:rsidR="001C12B7">
        <w:rPr>
          <w:rFonts w:ascii="Georgia" w:eastAsia="Calibri" w:hAnsi="Georgia" w:cs="B Nazanin"/>
          <w:sz w:val="24"/>
          <w:szCs w:val="24"/>
          <w:rtl/>
          <w:lang w:bidi="fa-IR"/>
        </w:rPr>
        <w:t xml:space="preserve"> </w:t>
      </w:r>
      <w:r w:rsidR="001C12B7">
        <w:rPr>
          <w:rFonts w:ascii="Georgia" w:eastAsia="Calibri" w:hAnsi="Georgia" w:cs="B Nazanin" w:hint="cs"/>
          <w:sz w:val="24"/>
          <w:szCs w:val="24"/>
          <w:rtl/>
          <w:lang w:bidi="fa-IR"/>
        </w:rPr>
        <w:t>کتابداران</w:t>
      </w:r>
      <w:r w:rsidRPr="005E194B">
        <w:rPr>
          <w:rFonts w:ascii="Georgia" w:eastAsia="Calibri" w:hAnsi="Georgia" w:cs="B Nazanin" w:hint="cs"/>
          <w:b/>
          <w:bCs/>
          <w:sz w:val="24"/>
          <w:szCs w:val="24"/>
          <w:rtl/>
          <w:lang w:bidi="fa-IR"/>
        </w:rPr>
        <w:t xml:space="preserve">، </w:t>
      </w:r>
      <w:r w:rsidRPr="005E194B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مربیان </w:t>
      </w:r>
      <w:r w:rsidR="001C12B7">
        <w:rPr>
          <w:rFonts w:ascii="Georgia" w:eastAsia="Calibri" w:hAnsi="Georgia" w:cs="B Nazanin" w:hint="cs"/>
          <w:sz w:val="24"/>
          <w:szCs w:val="24"/>
          <w:rtl/>
          <w:lang w:bidi="fa-IR"/>
        </w:rPr>
        <w:t>مهدکودک</w:t>
      </w:r>
      <w:r w:rsidRPr="005E194B">
        <w:rPr>
          <w:rFonts w:ascii="Georgia" w:eastAsia="Calibri" w:hAnsi="Georgia" w:cs="B Nazanin" w:hint="cs"/>
          <w:b/>
          <w:bCs/>
          <w:sz w:val="24"/>
          <w:szCs w:val="24"/>
          <w:rtl/>
          <w:lang w:bidi="fa-IR"/>
        </w:rPr>
        <w:t xml:space="preserve">، </w:t>
      </w:r>
      <w:r w:rsidRPr="005E194B">
        <w:rPr>
          <w:rFonts w:ascii="Georgia" w:eastAsia="Calibri" w:hAnsi="Georgia" w:cs="B Nazanin" w:hint="cs"/>
          <w:sz w:val="24"/>
          <w:szCs w:val="24"/>
          <w:rtl/>
          <w:lang w:bidi="fa-IR"/>
        </w:rPr>
        <w:t>هنرمندان</w:t>
      </w:r>
      <w:r w:rsidRPr="005E194B">
        <w:rPr>
          <w:rFonts w:ascii="Georgia" w:eastAsia="Calibri" w:hAnsi="Georgia" w:cs="B Nazanin" w:hint="cs"/>
          <w:b/>
          <w:bCs/>
          <w:sz w:val="24"/>
          <w:szCs w:val="24"/>
          <w:rtl/>
          <w:lang w:bidi="fa-IR"/>
        </w:rPr>
        <w:t xml:space="preserve">، </w:t>
      </w:r>
      <w:r w:rsidR="001C12B7">
        <w:rPr>
          <w:rFonts w:ascii="Georgia" w:eastAsia="Calibri" w:hAnsi="Georgia" w:cs="B Nazanin" w:hint="cs"/>
          <w:sz w:val="24"/>
          <w:szCs w:val="24"/>
          <w:rtl/>
          <w:lang w:bidi="fa-IR"/>
        </w:rPr>
        <w:t>کتاب‌فروشان</w:t>
      </w:r>
      <w:r w:rsidRPr="005E194B">
        <w:rPr>
          <w:rFonts w:ascii="Georgia" w:eastAsia="Calibri" w:hAnsi="Georgia" w:cs="B Nazanin" w:hint="cs"/>
          <w:b/>
          <w:bCs/>
          <w:sz w:val="24"/>
          <w:szCs w:val="24"/>
          <w:rtl/>
          <w:lang w:bidi="fa-IR"/>
        </w:rPr>
        <w:t xml:space="preserve">، </w:t>
      </w:r>
      <w:r w:rsidRPr="005E194B">
        <w:rPr>
          <w:rFonts w:ascii="Georgia" w:eastAsia="Calibri" w:hAnsi="Georgia" w:cs="B Nazanin" w:hint="cs"/>
          <w:sz w:val="24"/>
          <w:szCs w:val="24"/>
          <w:rtl/>
          <w:lang w:bidi="fa-IR"/>
        </w:rPr>
        <w:t>نویسندگان، مترجمان، قضات، کسبه، دانشجویان، بازنشستگان، کتابداران مدارس و</w:t>
      </w:r>
      <w:r w:rsidRPr="005E194B">
        <w:rPr>
          <w:rFonts w:ascii="Georgia" w:eastAsia="Calibri" w:hAnsi="Georgia" w:cs="B Nazanin" w:hint="cs"/>
          <w:sz w:val="28"/>
          <w:szCs w:val="28"/>
          <w:rtl/>
          <w:lang w:bidi="fa-IR"/>
        </w:rPr>
        <w:t>...</w:t>
      </w:r>
    </w:p>
    <w:p w:rsidR="00845086" w:rsidRPr="00845086" w:rsidRDefault="00845086" w:rsidP="00845086">
      <w:pPr>
        <w:pStyle w:val="ListParagraph"/>
        <w:spacing w:after="0" w:line="240" w:lineRule="auto"/>
        <w:ind w:left="15" w:firstLine="284"/>
        <w:jc w:val="lowKashida"/>
        <w:rPr>
          <w:rFonts w:ascii="Georgia" w:eastAsia="Calibri" w:hAnsi="Georgia" w:cs="B Nazanin"/>
          <w:lang w:bidi="fa-IR"/>
        </w:rPr>
      </w:pPr>
    </w:p>
    <w:p w:rsidR="00845086" w:rsidRPr="00821F89" w:rsidRDefault="00845086" w:rsidP="00845086">
      <w:pPr>
        <w:pStyle w:val="ListParagraph"/>
        <w:spacing w:after="0" w:line="240" w:lineRule="auto"/>
        <w:ind w:left="15" w:firstLine="284"/>
        <w:rPr>
          <w:rFonts w:ascii="Georgia" w:eastAsia="Calibri" w:hAnsi="Georgia" w:cs="B Nazanin"/>
          <w:lang w:bidi="fa-IR"/>
        </w:rPr>
      </w:pPr>
      <w:r w:rsidRPr="00821F89">
        <w:rPr>
          <w:rFonts w:ascii="Georgia" w:eastAsia="Calibri" w:hAnsi="Georgia" w:cs="B Nazanin" w:hint="cs"/>
          <w:b/>
          <w:bCs/>
          <w:rtl/>
          <w:lang w:bidi="fa-IR"/>
        </w:rPr>
        <w:t>*</w:t>
      </w:r>
      <w:r w:rsidR="001C12B7">
        <w:rPr>
          <w:rFonts w:ascii="Georgia" w:eastAsia="Calibri" w:hAnsi="Georgia" w:cs="B Nazanin"/>
          <w:b/>
          <w:bCs/>
          <w:rtl/>
          <w:lang w:bidi="fa-IR"/>
        </w:rPr>
        <w:t xml:space="preserve"> </w:t>
      </w:r>
      <w:r w:rsidRPr="00821F89">
        <w:rPr>
          <w:rFonts w:ascii="Georgia" w:eastAsia="Calibri" w:hAnsi="Georgia" w:cs="B Nazanin" w:hint="cs"/>
          <w:b/>
          <w:bCs/>
          <w:rtl/>
          <w:lang w:bidi="fa-IR"/>
        </w:rPr>
        <w:t>بخش بین‌الملل:</w:t>
      </w:r>
    </w:p>
    <w:p w:rsidR="00845086" w:rsidRPr="00821F89" w:rsidRDefault="00845086" w:rsidP="00845086">
      <w:pPr>
        <w:numPr>
          <w:ilvl w:val="0"/>
          <w:numId w:val="1"/>
        </w:numPr>
        <w:spacing w:after="0" w:line="240" w:lineRule="auto"/>
        <w:ind w:left="15" w:firstLine="284"/>
        <w:contextualSpacing/>
        <w:rPr>
          <w:rFonts w:ascii="Georgia" w:eastAsia="Calibri" w:hAnsi="Georgia" w:cs="B Nazanin"/>
          <w:sz w:val="24"/>
          <w:szCs w:val="24"/>
          <w:lang w:bidi="fa-IR"/>
        </w:rPr>
      </w:pPr>
      <w:r w:rsidRPr="00821F89">
        <w:rPr>
          <w:rFonts w:ascii="Georgia" w:eastAsia="Calibri" w:hAnsi="Georgia" w:cs="B Nazanin" w:hint="cs"/>
          <w:sz w:val="24"/>
          <w:szCs w:val="24"/>
          <w:rtl/>
          <w:lang w:bidi="fa-IR"/>
        </w:rPr>
        <w:t>گروه‌ها و افراد فارسی‌زبانِ مروج کتاب در خارج از کشور</w:t>
      </w:r>
    </w:p>
    <w:p w:rsidR="00845086" w:rsidRPr="00821F89" w:rsidRDefault="00845086" w:rsidP="00845086">
      <w:pPr>
        <w:numPr>
          <w:ilvl w:val="0"/>
          <w:numId w:val="1"/>
        </w:numPr>
        <w:spacing w:after="0" w:line="240" w:lineRule="auto"/>
        <w:ind w:left="15" w:firstLine="284"/>
        <w:contextualSpacing/>
        <w:rPr>
          <w:rFonts w:ascii="Georgia" w:eastAsia="Calibri" w:hAnsi="Georgia" w:cs="B Nazanin"/>
          <w:sz w:val="24"/>
          <w:szCs w:val="24"/>
          <w:lang w:bidi="fa-IR"/>
        </w:rPr>
      </w:pPr>
      <w:r w:rsidRPr="00821F89">
        <w:rPr>
          <w:rFonts w:ascii="Georgia" w:eastAsia="Calibri" w:hAnsi="Georgia" w:cs="B Nazanin" w:hint="cs"/>
          <w:sz w:val="24"/>
          <w:szCs w:val="24"/>
          <w:rtl/>
          <w:lang w:bidi="fa-IR"/>
        </w:rPr>
        <w:t>گروه‌ها و افراد خارجیِ فعال مروج کتاب در ایران</w:t>
      </w:r>
    </w:p>
    <w:p w:rsidR="00845086" w:rsidRDefault="00845086" w:rsidP="00845086">
      <w:pPr>
        <w:numPr>
          <w:ilvl w:val="0"/>
          <w:numId w:val="1"/>
        </w:numPr>
        <w:spacing w:after="0" w:line="240" w:lineRule="auto"/>
        <w:ind w:left="15" w:firstLine="284"/>
        <w:contextualSpacing/>
        <w:rPr>
          <w:rFonts w:ascii="Georgia" w:eastAsia="Calibri" w:hAnsi="Georgia" w:cs="B Nazanin"/>
          <w:lang w:bidi="fa-IR"/>
        </w:rPr>
      </w:pPr>
      <w:r w:rsidRPr="00821F89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فعالیت‌هاي ترويج </w:t>
      </w:r>
      <w:r w:rsidR="001C12B7">
        <w:rPr>
          <w:rFonts w:ascii="Georgia" w:eastAsia="Calibri" w:hAnsi="Georgia" w:cs="B Nazanin" w:hint="cs"/>
          <w:sz w:val="24"/>
          <w:szCs w:val="24"/>
          <w:rtl/>
          <w:lang w:bidi="fa-IR"/>
        </w:rPr>
        <w:t>کتاب‌خوانی</w:t>
      </w:r>
      <w:r w:rsidRPr="00821F89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 در کشورهای فارسی‌‌زبان ی</w:t>
      </w:r>
      <w:r w:rsidRPr="00821F89">
        <w:rPr>
          <w:rFonts w:ascii="Georgia" w:eastAsia="Calibri" w:hAnsi="Georgia" w:cs="B Nazanin" w:hint="eastAsia"/>
          <w:sz w:val="24"/>
          <w:szCs w:val="24"/>
          <w:rtl/>
          <w:lang w:bidi="fa-IR"/>
        </w:rPr>
        <w:t>ا</w:t>
      </w:r>
      <w:r w:rsidRPr="00821F89">
        <w:rPr>
          <w:rFonts w:ascii="Georgia" w:eastAsia="Calibri" w:hAnsi="Georgia" w:cs="B Nazanin"/>
          <w:sz w:val="24"/>
          <w:szCs w:val="24"/>
          <w:rtl/>
          <w:lang w:bidi="fa-IR"/>
        </w:rPr>
        <w:t xml:space="preserve"> </w:t>
      </w:r>
      <w:r w:rsidRPr="00821F89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دارای </w:t>
      </w:r>
      <w:r w:rsidRPr="00821F89">
        <w:rPr>
          <w:rFonts w:ascii="Georgia" w:eastAsia="Calibri" w:hAnsi="Georgia" w:cs="B Nazanin"/>
          <w:sz w:val="24"/>
          <w:szCs w:val="24"/>
          <w:rtl/>
          <w:lang w:bidi="fa-IR"/>
        </w:rPr>
        <w:t>جمع</w:t>
      </w:r>
      <w:r w:rsidRPr="00821F89">
        <w:rPr>
          <w:rFonts w:ascii="Georgia" w:eastAsia="Calibri" w:hAnsi="Georgia" w:cs="B Nazanin" w:hint="cs"/>
          <w:sz w:val="24"/>
          <w:szCs w:val="24"/>
          <w:rtl/>
          <w:lang w:bidi="fa-IR"/>
        </w:rPr>
        <w:t>ی</w:t>
      </w:r>
      <w:r w:rsidRPr="00821F89">
        <w:rPr>
          <w:rFonts w:ascii="Georgia" w:eastAsia="Calibri" w:hAnsi="Georgia" w:cs="B Nazanin" w:hint="eastAsia"/>
          <w:sz w:val="24"/>
          <w:szCs w:val="24"/>
          <w:rtl/>
          <w:lang w:bidi="fa-IR"/>
        </w:rPr>
        <w:t>ت</w:t>
      </w:r>
      <w:r w:rsidRPr="00821F89">
        <w:rPr>
          <w:rFonts w:ascii="Georgia" w:eastAsia="Calibri" w:hAnsi="Georgia" w:cs="B Nazanin" w:hint="cs"/>
          <w:sz w:val="24"/>
          <w:szCs w:val="24"/>
          <w:rtl/>
          <w:lang w:bidi="fa-IR"/>
        </w:rPr>
        <w:t>‌</w:t>
      </w:r>
      <w:r w:rsidRPr="00821F89">
        <w:rPr>
          <w:rFonts w:ascii="Georgia" w:eastAsia="Calibri" w:hAnsi="Georgia" w:cs="B Nazanin"/>
          <w:sz w:val="24"/>
          <w:szCs w:val="24"/>
          <w:rtl/>
          <w:lang w:bidi="fa-IR"/>
        </w:rPr>
        <w:t>ها</w:t>
      </w:r>
      <w:r w:rsidRPr="00821F89">
        <w:rPr>
          <w:rFonts w:ascii="Georgia" w:eastAsia="Calibri" w:hAnsi="Georgia" w:cs="B Nazanin" w:hint="cs"/>
          <w:sz w:val="24"/>
          <w:szCs w:val="24"/>
          <w:rtl/>
          <w:lang w:bidi="fa-IR"/>
        </w:rPr>
        <w:t>ی</w:t>
      </w:r>
      <w:r w:rsidRPr="00821F89">
        <w:rPr>
          <w:rFonts w:ascii="Georgia" w:eastAsia="Calibri" w:hAnsi="Georgia" w:cs="B Nazanin"/>
          <w:sz w:val="24"/>
          <w:szCs w:val="24"/>
          <w:rtl/>
          <w:lang w:bidi="fa-IR"/>
        </w:rPr>
        <w:t xml:space="preserve"> بزرگ </w:t>
      </w:r>
      <w:r w:rsidRPr="00821F89">
        <w:rPr>
          <w:rFonts w:ascii="Georgia" w:eastAsia="Calibri" w:hAnsi="Georgia" w:cs="B Nazanin" w:hint="cs"/>
          <w:sz w:val="24"/>
          <w:szCs w:val="24"/>
          <w:rtl/>
          <w:lang w:bidi="fa-IR"/>
        </w:rPr>
        <w:t>فارسی‌‌</w:t>
      </w:r>
      <w:r w:rsidRPr="00821F89">
        <w:rPr>
          <w:rFonts w:ascii="Georgia" w:eastAsia="Calibri" w:hAnsi="Georgia" w:cs="B Nazanin"/>
          <w:sz w:val="24"/>
          <w:szCs w:val="24"/>
          <w:rtl/>
          <w:lang w:bidi="fa-IR"/>
        </w:rPr>
        <w:t>زبان</w:t>
      </w:r>
    </w:p>
    <w:p w:rsidR="00845086" w:rsidRPr="00821F89" w:rsidRDefault="00845086" w:rsidP="00845086">
      <w:pPr>
        <w:spacing w:after="0" w:line="240" w:lineRule="auto"/>
        <w:ind w:left="299"/>
        <w:contextualSpacing/>
        <w:rPr>
          <w:rFonts w:ascii="Georgia" w:eastAsia="Calibri" w:hAnsi="Georgia" w:cs="B Nazanin"/>
          <w:lang w:bidi="fa-IR"/>
        </w:rPr>
      </w:pPr>
    </w:p>
    <w:p w:rsidR="00845086" w:rsidRPr="00821F89" w:rsidRDefault="00845086" w:rsidP="00845086">
      <w:pPr>
        <w:spacing w:after="0" w:line="240" w:lineRule="auto"/>
        <w:ind w:left="15" w:firstLine="284"/>
        <w:contextualSpacing/>
        <w:rPr>
          <w:rFonts w:ascii="Georgia" w:eastAsia="Calibri" w:hAnsi="Georgia" w:cs="B Nazanin"/>
          <w:b/>
          <w:bCs/>
          <w:lang w:bidi="fa-IR"/>
        </w:rPr>
      </w:pPr>
      <w:r w:rsidRPr="00821F89">
        <w:rPr>
          <w:rFonts w:ascii="Georgia" w:eastAsia="Calibri" w:hAnsi="Georgia" w:cs="B Nazanin" w:hint="cs"/>
          <w:b/>
          <w:bCs/>
          <w:rtl/>
          <w:lang w:bidi="fa-IR"/>
        </w:rPr>
        <w:t>*</w:t>
      </w:r>
      <w:r w:rsidR="001C12B7">
        <w:rPr>
          <w:rFonts w:ascii="Georgia" w:eastAsia="Calibri" w:hAnsi="Georgia" w:cs="B Nazanin"/>
          <w:b/>
          <w:bCs/>
          <w:rtl/>
          <w:lang w:bidi="fa-IR"/>
        </w:rPr>
        <w:t xml:space="preserve"> </w:t>
      </w:r>
      <w:r w:rsidRPr="00821F89">
        <w:rPr>
          <w:rFonts w:ascii="Georgia" w:eastAsia="Calibri" w:hAnsi="Georgia" w:cs="B Nazanin" w:hint="cs"/>
          <w:b/>
          <w:bCs/>
          <w:rtl/>
          <w:lang w:bidi="fa-IR"/>
        </w:rPr>
        <w:t>بخش نگاه ویژه:</w:t>
      </w:r>
    </w:p>
    <w:p w:rsidR="00845086" w:rsidRPr="00821F89" w:rsidRDefault="00845086" w:rsidP="009C559C">
      <w:pPr>
        <w:numPr>
          <w:ilvl w:val="1"/>
          <w:numId w:val="1"/>
        </w:numPr>
        <w:spacing w:after="0" w:line="240" w:lineRule="auto"/>
        <w:ind w:left="15" w:firstLine="284"/>
        <w:contextualSpacing/>
        <w:rPr>
          <w:rFonts w:ascii="Georgia" w:eastAsia="Calibri" w:hAnsi="Georgia" w:cs="B Nazanin"/>
          <w:sz w:val="24"/>
          <w:szCs w:val="24"/>
          <w:lang w:bidi="fa-IR"/>
        </w:rPr>
      </w:pPr>
      <w:r w:rsidRPr="00821F89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مروجان کتاب در </w:t>
      </w:r>
      <w:r w:rsidR="001C12B7">
        <w:rPr>
          <w:rFonts w:ascii="Georgia" w:eastAsia="Calibri" w:hAnsi="Georgia" w:cs="B Nazanin" w:hint="cs"/>
          <w:sz w:val="24"/>
          <w:szCs w:val="24"/>
          <w:rtl/>
          <w:lang w:bidi="fa-IR"/>
        </w:rPr>
        <w:t>حوزه‌های</w:t>
      </w:r>
      <w:r w:rsidRPr="00821F89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 </w:t>
      </w:r>
      <w:r w:rsidR="009C559C">
        <w:rPr>
          <w:rFonts w:ascii="Georgia" w:eastAsia="Calibri" w:hAnsi="Georgia" w:cs="B Nazanin" w:hint="cs"/>
          <w:sz w:val="24"/>
          <w:szCs w:val="24"/>
          <w:rtl/>
          <w:lang w:bidi="fa-IR"/>
        </w:rPr>
        <w:t>بهداشت</w:t>
      </w:r>
      <w:r w:rsidRPr="00821F89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 و </w:t>
      </w:r>
      <w:r w:rsidR="001C12B7">
        <w:rPr>
          <w:rFonts w:ascii="Georgia" w:eastAsia="Calibri" w:hAnsi="Georgia" w:cs="B Nazanin" w:hint="cs"/>
          <w:sz w:val="24"/>
          <w:szCs w:val="24"/>
          <w:rtl/>
          <w:lang w:bidi="fa-IR"/>
        </w:rPr>
        <w:t>کتاب درمان</w:t>
      </w:r>
      <w:r w:rsidR="009C559C">
        <w:rPr>
          <w:rFonts w:ascii="Georgia" w:eastAsia="Calibri" w:hAnsi="Georgia" w:cs="B Nazanin" w:hint="cs"/>
          <w:sz w:val="24"/>
          <w:szCs w:val="24"/>
          <w:rtl/>
          <w:lang w:bidi="fa-IR"/>
        </w:rPr>
        <w:t>ی</w:t>
      </w:r>
    </w:p>
    <w:p w:rsidR="00845086" w:rsidRPr="00821F89" w:rsidRDefault="00845086" w:rsidP="00845086">
      <w:pPr>
        <w:numPr>
          <w:ilvl w:val="1"/>
          <w:numId w:val="1"/>
        </w:numPr>
        <w:spacing w:after="0" w:line="240" w:lineRule="auto"/>
        <w:ind w:left="15" w:firstLine="284"/>
        <w:contextualSpacing/>
        <w:rPr>
          <w:rFonts w:ascii="Georgia" w:eastAsia="Calibri" w:hAnsi="Georgia" w:cs="B Nazanin"/>
          <w:sz w:val="24"/>
          <w:szCs w:val="24"/>
          <w:lang w:bidi="fa-IR"/>
        </w:rPr>
      </w:pPr>
      <w:r w:rsidRPr="00821F89">
        <w:rPr>
          <w:rFonts w:ascii="Georgia" w:eastAsia="Calibri" w:hAnsi="Georgia" w:cs="B Nazanin" w:hint="cs"/>
          <w:sz w:val="24"/>
          <w:szCs w:val="24"/>
          <w:rtl/>
          <w:lang w:bidi="fa-IR"/>
        </w:rPr>
        <w:t>آموزشگران مروج کتاب (معلم، مربی، استاد)</w:t>
      </w:r>
    </w:p>
    <w:p w:rsidR="00845086" w:rsidRPr="00821F89" w:rsidRDefault="00845086" w:rsidP="00845086">
      <w:pPr>
        <w:numPr>
          <w:ilvl w:val="1"/>
          <w:numId w:val="1"/>
        </w:numPr>
        <w:spacing w:after="0" w:line="240" w:lineRule="auto"/>
        <w:ind w:left="15" w:firstLine="284"/>
        <w:contextualSpacing/>
        <w:rPr>
          <w:rFonts w:ascii="Georgia" w:eastAsia="Calibri" w:hAnsi="Georgia" w:cs="B Nazanin"/>
          <w:sz w:val="24"/>
          <w:szCs w:val="24"/>
          <w:lang w:bidi="fa-IR"/>
        </w:rPr>
      </w:pPr>
      <w:r w:rsidRPr="00821F89">
        <w:rPr>
          <w:rFonts w:ascii="Georgia" w:eastAsia="Calibri" w:hAnsi="Georgia" w:cs="B Nazanin" w:hint="cs"/>
          <w:sz w:val="24"/>
          <w:szCs w:val="24"/>
          <w:rtl/>
          <w:lang w:bidi="fa-IR"/>
        </w:rPr>
        <w:t>مادران مروج کتاب</w:t>
      </w:r>
    </w:p>
    <w:p w:rsidR="00845086" w:rsidRPr="00821F89" w:rsidRDefault="00845086" w:rsidP="00845086">
      <w:pPr>
        <w:numPr>
          <w:ilvl w:val="1"/>
          <w:numId w:val="1"/>
        </w:numPr>
        <w:spacing w:after="0" w:line="240" w:lineRule="auto"/>
        <w:ind w:left="15" w:firstLine="284"/>
        <w:contextualSpacing/>
        <w:rPr>
          <w:rFonts w:ascii="Georgia" w:eastAsia="Calibri" w:hAnsi="Georgia" w:cs="B Nazanin"/>
          <w:sz w:val="24"/>
          <w:szCs w:val="24"/>
          <w:lang w:bidi="fa-IR"/>
        </w:rPr>
      </w:pPr>
      <w:r w:rsidRPr="00821F89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مبادله کنندگان </w:t>
      </w:r>
      <w:r w:rsidR="001C12B7">
        <w:rPr>
          <w:rFonts w:ascii="Georgia" w:eastAsia="Calibri" w:hAnsi="Georgia" w:cs="B Nazanin" w:hint="cs"/>
          <w:sz w:val="24"/>
          <w:szCs w:val="24"/>
          <w:rtl/>
          <w:lang w:bidi="fa-IR"/>
        </w:rPr>
        <w:t>کتاب‌های</w:t>
      </w:r>
      <w:r w:rsidRPr="00821F89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 خانگی مروج کتاب</w:t>
      </w:r>
    </w:p>
    <w:p w:rsidR="00845086" w:rsidRDefault="00845086" w:rsidP="00845086">
      <w:pPr>
        <w:numPr>
          <w:ilvl w:val="1"/>
          <w:numId w:val="1"/>
        </w:numPr>
        <w:spacing w:after="0" w:line="240" w:lineRule="auto"/>
        <w:ind w:left="15" w:firstLine="284"/>
        <w:contextualSpacing/>
        <w:rPr>
          <w:rFonts w:ascii="Georgia" w:eastAsia="Calibri" w:hAnsi="Georgia" w:cs="B Nazanin"/>
          <w:sz w:val="24"/>
          <w:szCs w:val="24"/>
          <w:lang w:bidi="fa-IR"/>
        </w:rPr>
      </w:pPr>
      <w:r w:rsidRPr="00821F89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خبرنگاران و </w:t>
      </w:r>
      <w:r w:rsidR="001C12B7">
        <w:rPr>
          <w:rFonts w:ascii="Georgia" w:eastAsia="Calibri" w:hAnsi="Georgia" w:cs="B Nazanin" w:hint="cs"/>
          <w:sz w:val="24"/>
          <w:szCs w:val="24"/>
          <w:rtl/>
          <w:lang w:bidi="fa-IR"/>
        </w:rPr>
        <w:t>روزنامه‌نگاران</w:t>
      </w:r>
      <w:r w:rsidRPr="00821F89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 مروج کتاب</w:t>
      </w:r>
    </w:p>
    <w:p w:rsidR="00845086" w:rsidRPr="00845086" w:rsidRDefault="00845086" w:rsidP="00845086">
      <w:pPr>
        <w:spacing w:after="0" w:line="240" w:lineRule="auto"/>
        <w:ind w:left="299"/>
        <w:contextualSpacing/>
        <w:rPr>
          <w:rFonts w:ascii="Georgia" w:eastAsia="Calibri" w:hAnsi="Georgia" w:cs="B Nazanin"/>
          <w:lang w:bidi="fa-IR"/>
        </w:rPr>
      </w:pPr>
    </w:p>
    <w:p w:rsidR="00845086" w:rsidRPr="00821F89" w:rsidRDefault="00845086" w:rsidP="00845086">
      <w:pPr>
        <w:tabs>
          <w:tab w:val="right" w:pos="90"/>
          <w:tab w:val="right" w:pos="360"/>
        </w:tabs>
        <w:spacing w:after="0" w:line="240" w:lineRule="auto"/>
        <w:ind w:left="15" w:firstLine="284"/>
        <w:rPr>
          <w:rFonts w:ascii="Georgia" w:eastAsia="Calibri" w:hAnsi="Georgia" w:cs="B Nazanin"/>
          <w:b/>
          <w:bCs/>
          <w:sz w:val="24"/>
          <w:szCs w:val="24"/>
          <w:lang w:bidi="fa-IR"/>
        </w:rPr>
      </w:pPr>
      <w:r w:rsidRPr="00821F89">
        <w:rPr>
          <w:rFonts w:ascii="Georgia" w:eastAsia="Calibri" w:hAnsi="Georgia" w:cs="B Nazanin" w:hint="cs"/>
          <w:b/>
          <w:bCs/>
          <w:sz w:val="24"/>
          <w:szCs w:val="24"/>
          <w:rtl/>
          <w:lang w:bidi="fa-IR"/>
        </w:rPr>
        <w:t>*بخش نشان استمرار:</w:t>
      </w:r>
    </w:p>
    <w:p w:rsidR="00845086" w:rsidRPr="005E194B" w:rsidRDefault="00845086" w:rsidP="00845086">
      <w:pPr>
        <w:tabs>
          <w:tab w:val="right" w:pos="90"/>
          <w:tab w:val="right" w:pos="360"/>
        </w:tabs>
        <w:spacing w:after="0" w:line="240" w:lineRule="auto"/>
        <w:ind w:left="-117"/>
        <w:contextualSpacing/>
        <w:jc w:val="both"/>
        <w:rPr>
          <w:rFonts w:ascii="Georgia" w:eastAsia="Calibri" w:hAnsi="Georgia" w:cs="B Nazanin"/>
          <w:sz w:val="24"/>
          <w:szCs w:val="24"/>
          <w:lang w:bidi="fa-IR"/>
        </w:rPr>
      </w:pPr>
      <w:r w:rsidRPr="005E194B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افراد یا گروه‌هایی که در دوره‌های گذشته برگزیده یا شایسته تقدیر شده‌اند نمي‌توانند در بخش‌هاي ديگر شرکت کنند. </w:t>
      </w:r>
      <w:r w:rsidR="001C12B7">
        <w:rPr>
          <w:rFonts w:ascii="Georgia" w:eastAsia="Calibri" w:hAnsi="Georgia" w:cs="B Nazanin" w:hint="cs"/>
          <w:sz w:val="24"/>
          <w:szCs w:val="24"/>
          <w:rtl/>
          <w:lang w:bidi="fa-IR"/>
        </w:rPr>
        <w:t>آن‌ها</w:t>
      </w:r>
      <w:r w:rsidRPr="005E194B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 مي‌توانند با ارائه گزارشی از فعالیت‌های گذشته و فعالیت‌های متفاوت جاری و طرح‌های نو در این بخش شرکت کنند.</w:t>
      </w:r>
    </w:p>
    <w:p w:rsidR="00845086" w:rsidRPr="005E194B" w:rsidRDefault="00845086" w:rsidP="00855F36">
      <w:pPr>
        <w:pStyle w:val="ListParagraph"/>
        <w:tabs>
          <w:tab w:val="right" w:pos="0"/>
        </w:tabs>
        <w:spacing w:after="0" w:line="240" w:lineRule="auto"/>
        <w:ind w:left="-90"/>
        <w:jc w:val="both"/>
        <w:rPr>
          <w:rFonts w:ascii="Georgia" w:eastAsia="Calibri" w:hAnsi="Georgia" w:cs="B Nazanin"/>
          <w:sz w:val="24"/>
          <w:szCs w:val="24"/>
          <w:rtl/>
          <w:lang w:bidi="fa-IR"/>
        </w:rPr>
      </w:pPr>
    </w:p>
    <w:p w:rsidR="00277FE2" w:rsidRDefault="00277FE2" w:rsidP="00845086">
      <w:pPr>
        <w:spacing w:after="0" w:line="240" w:lineRule="auto"/>
        <w:ind w:left="-90" w:hanging="27"/>
        <w:rPr>
          <w:rFonts w:ascii="Georgia" w:eastAsia="Calibri" w:hAnsi="Georgia" w:cs="B Nazanin"/>
          <w:sz w:val="20"/>
          <w:szCs w:val="20"/>
          <w:rtl/>
          <w:lang w:bidi="fa-IR"/>
        </w:rPr>
      </w:pPr>
    </w:p>
    <w:p w:rsidR="00277FE2" w:rsidRDefault="00277FE2" w:rsidP="005E194B">
      <w:pPr>
        <w:spacing w:after="0" w:line="240" w:lineRule="auto"/>
        <w:rPr>
          <w:rFonts w:ascii="Georgia" w:eastAsia="Calibri" w:hAnsi="Georgia" w:cs="B Nazanin"/>
          <w:sz w:val="20"/>
          <w:szCs w:val="20"/>
          <w:rtl/>
          <w:lang w:bidi="fa-IR"/>
        </w:rPr>
      </w:pPr>
    </w:p>
    <w:p w:rsidR="00845086" w:rsidRPr="00277FE2" w:rsidRDefault="00845086" w:rsidP="00845086">
      <w:pPr>
        <w:spacing w:after="0" w:line="240" w:lineRule="auto"/>
        <w:ind w:left="-90" w:hanging="27"/>
        <w:rPr>
          <w:rFonts w:ascii="Georgia" w:eastAsia="Calibri" w:hAnsi="Georgia" w:cs="B Nazanin"/>
          <w:sz w:val="24"/>
          <w:szCs w:val="24"/>
          <w:rtl/>
          <w:lang w:bidi="fa-IR"/>
        </w:rPr>
      </w:pPr>
      <w:r w:rsidRPr="00277FE2">
        <w:rPr>
          <w:rFonts w:ascii="Georgia" w:eastAsia="Calibri" w:hAnsi="Georgia" w:cs="B Nazanin" w:hint="cs"/>
          <w:b/>
          <w:bCs/>
          <w:sz w:val="28"/>
          <w:szCs w:val="28"/>
          <w:rtl/>
          <w:lang w:bidi="fa-IR"/>
        </w:rPr>
        <w:t>پ.</w:t>
      </w:r>
      <w:r w:rsidRPr="00277FE2">
        <w:rPr>
          <w:rFonts w:ascii="Georgia" w:eastAsia="Calibri" w:hAnsi="Georgia" w:cs="B Nazanin" w:hint="cs"/>
          <w:sz w:val="28"/>
          <w:szCs w:val="28"/>
          <w:rtl/>
          <w:lang w:bidi="fa-IR"/>
        </w:rPr>
        <w:t xml:space="preserve"> </w:t>
      </w:r>
      <w:r w:rsidRPr="00277FE2">
        <w:rPr>
          <w:rFonts w:ascii="Georgia" w:eastAsia="Calibri" w:hAnsi="Georgia" w:cs="B Nazanin" w:hint="cs"/>
          <w:b/>
          <w:bCs/>
          <w:sz w:val="28"/>
          <w:szCs w:val="28"/>
          <w:rtl/>
          <w:lang w:bidi="fa-IR"/>
        </w:rPr>
        <w:t>شاخص‌های انتخاب:</w:t>
      </w:r>
    </w:p>
    <w:p w:rsidR="00845086" w:rsidRDefault="00845086" w:rsidP="00277FE2">
      <w:pPr>
        <w:numPr>
          <w:ilvl w:val="0"/>
          <w:numId w:val="1"/>
        </w:numPr>
        <w:tabs>
          <w:tab w:val="right" w:pos="450"/>
        </w:tabs>
        <w:spacing w:after="0" w:line="240" w:lineRule="auto"/>
        <w:ind w:left="0" w:firstLine="0"/>
        <w:contextualSpacing/>
        <w:outlineLvl w:val="0"/>
        <w:rPr>
          <w:rFonts w:ascii="Georgia" w:eastAsia="Calibri" w:hAnsi="Georgia" w:cs="B Nazanin"/>
          <w:sz w:val="24"/>
          <w:szCs w:val="24"/>
          <w:lang w:bidi="fa-IR"/>
        </w:rPr>
      </w:pPr>
      <w:r w:rsidRPr="00845086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تأثیر پایدار در گسترش </w:t>
      </w:r>
      <w:r w:rsidR="001C12B7">
        <w:rPr>
          <w:rFonts w:ascii="Georgia" w:eastAsia="Calibri" w:hAnsi="Georgia" w:cs="B Nazanin" w:hint="cs"/>
          <w:sz w:val="24"/>
          <w:szCs w:val="24"/>
          <w:rtl/>
          <w:lang w:bidi="fa-IR"/>
        </w:rPr>
        <w:t>کتاب‌خوانی</w:t>
      </w:r>
      <w:r w:rsidRPr="00845086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 میان مردم</w:t>
      </w:r>
    </w:p>
    <w:p w:rsidR="00277FE2" w:rsidRPr="00277FE2" w:rsidRDefault="00277FE2" w:rsidP="00277FE2">
      <w:pPr>
        <w:tabs>
          <w:tab w:val="right" w:pos="450"/>
        </w:tabs>
        <w:spacing w:after="0" w:line="240" w:lineRule="auto"/>
        <w:contextualSpacing/>
        <w:outlineLvl w:val="0"/>
        <w:rPr>
          <w:rFonts w:ascii="Georgia" w:eastAsia="Calibri" w:hAnsi="Georgia" w:cs="B Nazanin"/>
          <w:sz w:val="2"/>
          <w:szCs w:val="2"/>
          <w:lang w:bidi="fa-IR"/>
        </w:rPr>
      </w:pPr>
    </w:p>
    <w:p w:rsidR="00845086" w:rsidRDefault="00845086" w:rsidP="00277FE2">
      <w:pPr>
        <w:numPr>
          <w:ilvl w:val="0"/>
          <w:numId w:val="1"/>
        </w:numPr>
        <w:tabs>
          <w:tab w:val="right" w:pos="450"/>
        </w:tabs>
        <w:spacing w:after="0" w:line="240" w:lineRule="auto"/>
        <w:ind w:left="0" w:firstLine="0"/>
        <w:contextualSpacing/>
        <w:outlineLvl w:val="0"/>
        <w:rPr>
          <w:rFonts w:ascii="Georgia" w:eastAsia="Calibri" w:hAnsi="Georgia" w:cs="B Nazanin"/>
          <w:sz w:val="24"/>
          <w:szCs w:val="24"/>
          <w:lang w:bidi="fa-IR"/>
        </w:rPr>
      </w:pPr>
      <w:r w:rsidRPr="00277FE2">
        <w:rPr>
          <w:rFonts w:ascii="Georgia" w:eastAsia="Calibri" w:hAnsi="Georgia" w:cs="B Nazanin" w:hint="cs"/>
          <w:sz w:val="24"/>
          <w:szCs w:val="24"/>
          <w:rtl/>
          <w:lang w:bidi="fa-IR"/>
        </w:rPr>
        <w:t>خلاقیت و نوآوری در برنامه‌ها و شیوه‌های اجرایی</w:t>
      </w:r>
    </w:p>
    <w:p w:rsidR="00277FE2" w:rsidRPr="00277FE2" w:rsidRDefault="00277FE2" w:rsidP="00277FE2">
      <w:pPr>
        <w:tabs>
          <w:tab w:val="right" w:pos="450"/>
        </w:tabs>
        <w:spacing w:after="0" w:line="240" w:lineRule="auto"/>
        <w:contextualSpacing/>
        <w:outlineLvl w:val="0"/>
        <w:rPr>
          <w:rFonts w:ascii="Georgia" w:eastAsia="Calibri" w:hAnsi="Georgia" w:cs="B Nazanin"/>
          <w:sz w:val="24"/>
          <w:szCs w:val="24"/>
          <w:lang w:bidi="fa-IR"/>
        </w:rPr>
      </w:pPr>
    </w:p>
    <w:p w:rsidR="00845086" w:rsidRDefault="00845086" w:rsidP="00277FE2">
      <w:pPr>
        <w:numPr>
          <w:ilvl w:val="0"/>
          <w:numId w:val="1"/>
        </w:numPr>
        <w:tabs>
          <w:tab w:val="right" w:pos="450"/>
        </w:tabs>
        <w:spacing w:after="0" w:line="240" w:lineRule="auto"/>
        <w:ind w:left="0" w:firstLine="0"/>
        <w:contextualSpacing/>
        <w:outlineLvl w:val="0"/>
        <w:rPr>
          <w:rFonts w:ascii="Georgia" w:eastAsia="Calibri" w:hAnsi="Georgia" w:cs="B Nazanin"/>
          <w:sz w:val="24"/>
          <w:szCs w:val="24"/>
          <w:lang w:bidi="fa-IR"/>
        </w:rPr>
      </w:pPr>
      <w:r w:rsidRPr="00845086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 استفاده مناسب از مشارکت مردم و چهره‌ها</w:t>
      </w:r>
    </w:p>
    <w:p w:rsidR="00277FE2" w:rsidRPr="00845086" w:rsidRDefault="00277FE2" w:rsidP="00277FE2">
      <w:pPr>
        <w:tabs>
          <w:tab w:val="right" w:pos="450"/>
        </w:tabs>
        <w:spacing w:after="0" w:line="240" w:lineRule="auto"/>
        <w:contextualSpacing/>
        <w:outlineLvl w:val="0"/>
        <w:rPr>
          <w:rFonts w:ascii="Georgia" w:eastAsia="Calibri" w:hAnsi="Georgia" w:cs="B Nazanin"/>
          <w:sz w:val="24"/>
          <w:szCs w:val="24"/>
          <w:lang w:bidi="fa-IR"/>
        </w:rPr>
      </w:pPr>
    </w:p>
    <w:p w:rsidR="00845086" w:rsidRDefault="00845086" w:rsidP="00277FE2">
      <w:pPr>
        <w:numPr>
          <w:ilvl w:val="0"/>
          <w:numId w:val="1"/>
        </w:numPr>
        <w:tabs>
          <w:tab w:val="right" w:pos="450"/>
        </w:tabs>
        <w:spacing w:after="0" w:line="240" w:lineRule="auto"/>
        <w:ind w:left="0" w:firstLine="0"/>
        <w:contextualSpacing/>
        <w:outlineLvl w:val="0"/>
        <w:rPr>
          <w:rFonts w:ascii="Georgia" w:eastAsia="Calibri" w:hAnsi="Georgia" w:cs="B Nazanin"/>
          <w:sz w:val="24"/>
          <w:szCs w:val="24"/>
          <w:lang w:bidi="fa-IR"/>
        </w:rPr>
      </w:pPr>
      <w:r w:rsidRPr="00845086">
        <w:rPr>
          <w:rFonts w:ascii="Georgia" w:eastAsia="Calibri" w:hAnsi="Georgia" w:cs="B Nazanin" w:hint="cs"/>
          <w:sz w:val="24"/>
          <w:szCs w:val="24"/>
          <w:rtl/>
          <w:lang w:bidi="fa-IR"/>
        </w:rPr>
        <w:t>استفاده خلاقانه و بهینه از امکانات و ظرفیت‌های عمومی و مردمی</w:t>
      </w:r>
    </w:p>
    <w:p w:rsidR="005E194B" w:rsidRPr="005E194B" w:rsidRDefault="005E194B" w:rsidP="005E194B">
      <w:pPr>
        <w:pStyle w:val="ListParagraph"/>
        <w:rPr>
          <w:rFonts w:ascii="Georgia" w:eastAsia="Calibri" w:hAnsi="Georgia" w:cs="B Nazanin"/>
          <w:sz w:val="12"/>
          <w:szCs w:val="12"/>
          <w:rtl/>
          <w:lang w:bidi="fa-IR"/>
        </w:rPr>
      </w:pPr>
    </w:p>
    <w:p w:rsidR="005E194B" w:rsidRDefault="005E194B" w:rsidP="00277FE2">
      <w:pPr>
        <w:numPr>
          <w:ilvl w:val="0"/>
          <w:numId w:val="1"/>
        </w:numPr>
        <w:tabs>
          <w:tab w:val="right" w:pos="450"/>
        </w:tabs>
        <w:spacing w:after="0" w:line="240" w:lineRule="auto"/>
        <w:ind w:left="0" w:firstLine="0"/>
        <w:contextualSpacing/>
        <w:outlineLvl w:val="0"/>
        <w:rPr>
          <w:rFonts w:ascii="Georgia" w:eastAsia="Calibri" w:hAnsi="Georgia" w:cs="B Nazanin"/>
          <w:sz w:val="24"/>
          <w:szCs w:val="24"/>
          <w:lang w:bidi="fa-IR"/>
        </w:rPr>
      </w:pPr>
      <w:r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استفاده حداکثری از فضای مجازی برای اجرای </w:t>
      </w:r>
      <w:r w:rsidR="001C12B7">
        <w:rPr>
          <w:rFonts w:ascii="Georgia" w:eastAsia="Calibri" w:hAnsi="Georgia" w:cs="B Nazanin" w:hint="cs"/>
          <w:sz w:val="24"/>
          <w:szCs w:val="24"/>
          <w:rtl/>
          <w:lang w:bidi="fa-IR"/>
        </w:rPr>
        <w:t>برنامه‌ها</w:t>
      </w:r>
    </w:p>
    <w:p w:rsidR="00277FE2" w:rsidRPr="00845086" w:rsidRDefault="00277FE2" w:rsidP="00277FE2">
      <w:pPr>
        <w:tabs>
          <w:tab w:val="right" w:pos="450"/>
        </w:tabs>
        <w:spacing w:after="0" w:line="240" w:lineRule="auto"/>
        <w:contextualSpacing/>
        <w:outlineLvl w:val="0"/>
        <w:rPr>
          <w:rFonts w:ascii="Georgia" w:eastAsia="Calibri" w:hAnsi="Georgia" w:cs="B Nazanin"/>
          <w:sz w:val="24"/>
          <w:szCs w:val="24"/>
          <w:lang w:bidi="fa-IR"/>
        </w:rPr>
      </w:pPr>
    </w:p>
    <w:p w:rsidR="00845086" w:rsidRDefault="00845086" w:rsidP="00277FE2">
      <w:pPr>
        <w:numPr>
          <w:ilvl w:val="0"/>
          <w:numId w:val="1"/>
        </w:numPr>
        <w:tabs>
          <w:tab w:val="right" w:pos="450"/>
        </w:tabs>
        <w:spacing w:after="0" w:line="240" w:lineRule="auto"/>
        <w:ind w:left="0" w:firstLine="0"/>
        <w:contextualSpacing/>
        <w:outlineLvl w:val="0"/>
        <w:rPr>
          <w:rFonts w:ascii="Georgia" w:eastAsia="Calibri" w:hAnsi="Georgia" w:cs="B Nazanin"/>
          <w:sz w:val="24"/>
          <w:szCs w:val="24"/>
          <w:lang w:bidi="fa-IR"/>
        </w:rPr>
      </w:pPr>
      <w:r w:rsidRPr="00845086">
        <w:rPr>
          <w:rFonts w:ascii="Georgia" w:eastAsia="Calibri" w:hAnsi="Georgia" w:cs="B Nazanin" w:hint="cs"/>
          <w:sz w:val="24"/>
          <w:szCs w:val="24"/>
          <w:rtl/>
          <w:lang w:bidi="fa-IR"/>
        </w:rPr>
        <w:t>قابلیت معرفی به سایر مناطق به‌عنوان الگو</w:t>
      </w:r>
    </w:p>
    <w:p w:rsidR="00277FE2" w:rsidRPr="00845086" w:rsidRDefault="00277FE2" w:rsidP="00277FE2">
      <w:pPr>
        <w:tabs>
          <w:tab w:val="right" w:pos="450"/>
        </w:tabs>
        <w:spacing w:after="0" w:line="240" w:lineRule="auto"/>
        <w:contextualSpacing/>
        <w:outlineLvl w:val="0"/>
        <w:rPr>
          <w:rFonts w:ascii="Georgia" w:eastAsia="Calibri" w:hAnsi="Georgia" w:cs="B Nazanin"/>
          <w:sz w:val="24"/>
          <w:szCs w:val="24"/>
          <w:lang w:bidi="fa-IR"/>
        </w:rPr>
      </w:pPr>
    </w:p>
    <w:p w:rsidR="00845086" w:rsidRDefault="00845086" w:rsidP="00277FE2">
      <w:pPr>
        <w:numPr>
          <w:ilvl w:val="0"/>
          <w:numId w:val="1"/>
        </w:numPr>
        <w:tabs>
          <w:tab w:val="right" w:pos="450"/>
        </w:tabs>
        <w:spacing w:after="0" w:line="240" w:lineRule="auto"/>
        <w:ind w:left="0" w:firstLine="0"/>
        <w:contextualSpacing/>
        <w:outlineLvl w:val="0"/>
        <w:rPr>
          <w:rFonts w:ascii="Georgia" w:eastAsia="Calibri" w:hAnsi="Georgia" w:cs="B Nazanin"/>
          <w:sz w:val="24"/>
          <w:szCs w:val="24"/>
          <w:lang w:bidi="fa-IR"/>
        </w:rPr>
      </w:pPr>
      <w:r w:rsidRPr="00845086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اثربخشی فعالیت‌های </w:t>
      </w:r>
      <w:r w:rsidR="001C12B7">
        <w:rPr>
          <w:rFonts w:ascii="Georgia" w:eastAsia="Calibri" w:hAnsi="Georgia" w:cs="B Nazanin" w:hint="cs"/>
          <w:sz w:val="24"/>
          <w:szCs w:val="24"/>
          <w:rtl/>
          <w:lang w:bidi="fa-IR"/>
        </w:rPr>
        <w:t>کتاب‌خوانی</w:t>
      </w:r>
      <w:r w:rsidRPr="00845086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 در رفتارهای اجتماعی یا فعالیت‌های عمومی مردم</w:t>
      </w:r>
    </w:p>
    <w:p w:rsidR="00277FE2" w:rsidRPr="00845086" w:rsidRDefault="00277FE2" w:rsidP="00277FE2">
      <w:pPr>
        <w:tabs>
          <w:tab w:val="right" w:pos="450"/>
        </w:tabs>
        <w:spacing w:after="0" w:line="240" w:lineRule="auto"/>
        <w:contextualSpacing/>
        <w:outlineLvl w:val="0"/>
        <w:rPr>
          <w:rFonts w:ascii="Georgia" w:eastAsia="Calibri" w:hAnsi="Georgia" w:cs="B Nazanin"/>
          <w:sz w:val="24"/>
          <w:szCs w:val="24"/>
          <w:lang w:bidi="fa-IR"/>
        </w:rPr>
      </w:pPr>
    </w:p>
    <w:p w:rsidR="00845086" w:rsidRDefault="00845086" w:rsidP="00277FE2">
      <w:pPr>
        <w:numPr>
          <w:ilvl w:val="0"/>
          <w:numId w:val="1"/>
        </w:numPr>
        <w:tabs>
          <w:tab w:val="right" w:pos="450"/>
        </w:tabs>
        <w:spacing w:after="0" w:line="240" w:lineRule="auto"/>
        <w:ind w:left="0" w:firstLine="0"/>
        <w:contextualSpacing/>
        <w:outlineLvl w:val="0"/>
        <w:rPr>
          <w:rFonts w:ascii="Georgia" w:eastAsia="Calibri" w:hAnsi="Georgia" w:cs="B Nazanin"/>
          <w:sz w:val="24"/>
          <w:szCs w:val="24"/>
          <w:lang w:bidi="fa-IR"/>
        </w:rPr>
      </w:pPr>
      <w:r w:rsidRPr="00845086">
        <w:rPr>
          <w:rFonts w:ascii="Georgia" w:eastAsia="Calibri" w:hAnsi="Georgia" w:cs="B Nazanin" w:hint="cs"/>
          <w:sz w:val="24"/>
          <w:szCs w:val="24"/>
          <w:rtl/>
          <w:lang w:bidi="fa-IR"/>
        </w:rPr>
        <w:t>فعالیت به شکل داوطلبانه (شاخص ترجیحی)</w:t>
      </w:r>
    </w:p>
    <w:p w:rsidR="00277FE2" w:rsidRPr="00845086" w:rsidRDefault="00277FE2" w:rsidP="00277FE2">
      <w:pPr>
        <w:tabs>
          <w:tab w:val="right" w:pos="450"/>
        </w:tabs>
        <w:spacing w:after="0" w:line="240" w:lineRule="auto"/>
        <w:contextualSpacing/>
        <w:outlineLvl w:val="0"/>
        <w:rPr>
          <w:rFonts w:ascii="Georgia" w:eastAsia="Calibri" w:hAnsi="Georgia" w:cs="B Nazanin"/>
          <w:sz w:val="24"/>
          <w:szCs w:val="24"/>
          <w:lang w:bidi="fa-IR"/>
        </w:rPr>
      </w:pPr>
    </w:p>
    <w:p w:rsidR="00845086" w:rsidRDefault="00845086" w:rsidP="00277FE2">
      <w:pPr>
        <w:numPr>
          <w:ilvl w:val="0"/>
          <w:numId w:val="1"/>
        </w:numPr>
        <w:tabs>
          <w:tab w:val="right" w:pos="450"/>
        </w:tabs>
        <w:spacing w:after="0" w:line="240" w:lineRule="auto"/>
        <w:ind w:left="0" w:firstLine="0"/>
        <w:contextualSpacing/>
        <w:outlineLvl w:val="0"/>
        <w:rPr>
          <w:rFonts w:ascii="Georgia" w:eastAsia="Calibri" w:hAnsi="Georgia" w:cs="B Nazanin"/>
          <w:lang w:bidi="fa-IR"/>
        </w:rPr>
      </w:pPr>
      <w:r w:rsidRPr="00845086">
        <w:rPr>
          <w:rFonts w:ascii="Georgia" w:eastAsia="Calibri" w:hAnsi="Georgia" w:cs="B Nazanin" w:hint="cs"/>
          <w:sz w:val="24"/>
          <w:szCs w:val="24"/>
          <w:rtl/>
          <w:lang w:bidi="fa-IR"/>
        </w:rPr>
        <w:t>فعالیت در قالب گروهی (شاخص ترجیحی)</w:t>
      </w:r>
    </w:p>
    <w:p w:rsidR="00277FE2" w:rsidRPr="00845086" w:rsidRDefault="00277FE2" w:rsidP="00277FE2">
      <w:pPr>
        <w:tabs>
          <w:tab w:val="right" w:pos="450"/>
        </w:tabs>
        <w:spacing w:after="0" w:line="240" w:lineRule="auto"/>
        <w:contextualSpacing/>
        <w:outlineLvl w:val="0"/>
        <w:rPr>
          <w:rFonts w:ascii="Georgia" w:eastAsia="Calibri" w:hAnsi="Georgia" w:cs="B Nazanin"/>
          <w:lang w:bidi="fa-IR"/>
        </w:rPr>
      </w:pPr>
    </w:p>
    <w:p w:rsidR="00845086" w:rsidRPr="00277FE2" w:rsidRDefault="00845086" w:rsidP="00845086">
      <w:pPr>
        <w:spacing w:after="0" w:line="240" w:lineRule="auto"/>
        <w:ind w:left="-90" w:hanging="27"/>
        <w:rPr>
          <w:rFonts w:ascii="Georgia" w:eastAsia="Calibri" w:hAnsi="Georgia" w:cs="B Nazanin"/>
          <w:sz w:val="28"/>
          <w:szCs w:val="28"/>
          <w:rtl/>
          <w:lang w:bidi="fa-IR"/>
        </w:rPr>
      </w:pPr>
      <w:r w:rsidRPr="00277FE2">
        <w:rPr>
          <w:rFonts w:ascii="Georgia" w:eastAsia="Calibri" w:hAnsi="Georgia" w:cs="B Nazanin" w:hint="cs"/>
          <w:b/>
          <w:bCs/>
          <w:sz w:val="28"/>
          <w:szCs w:val="28"/>
          <w:rtl/>
          <w:lang w:bidi="fa-IR"/>
        </w:rPr>
        <w:t>ت.</w:t>
      </w:r>
      <w:r w:rsidRPr="00277FE2">
        <w:rPr>
          <w:rFonts w:ascii="Georgia" w:eastAsia="Calibri" w:hAnsi="Georgia" w:cs="B Nazanin" w:hint="cs"/>
          <w:sz w:val="28"/>
          <w:szCs w:val="28"/>
          <w:rtl/>
          <w:lang w:bidi="fa-IR"/>
        </w:rPr>
        <w:t xml:space="preserve"> </w:t>
      </w:r>
      <w:r w:rsidRPr="00277FE2">
        <w:rPr>
          <w:rFonts w:ascii="Georgia" w:eastAsia="Calibri" w:hAnsi="Georgia" w:cs="B Nazanin" w:hint="cs"/>
          <w:b/>
          <w:bCs/>
          <w:sz w:val="28"/>
          <w:szCs w:val="28"/>
          <w:rtl/>
          <w:lang w:bidi="fa-IR"/>
        </w:rPr>
        <w:t>مدارک لازم:</w:t>
      </w:r>
    </w:p>
    <w:p w:rsidR="00845086" w:rsidRPr="00845086" w:rsidRDefault="00845086" w:rsidP="00845086">
      <w:pPr>
        <w:pStyle w:val="ListParagraph"/>
        <w:numPr>
          <w:ilvl w:val="0"/>
          <w:numId w:val="3"/>
        </w:numPr>
        <w:tabs>
          <w:tab w:val="right" w:pos="450"/>
        </w:tabs>
        <w:spacing w:after="0" w:line="240" w:lineRule="auto"/>
        <w:ind w:left="270" w:hanging="27"/>
        <w:jc w:val="both"/>
        <w:rPr>
          <w:rFonts w:ascii="Georgia" w:eastAsia="Calibri" w:hAnsi="Georgia" w:cs="B Nazanin"/>
          <w:sz w:val="24"/>
          <w:szCs w:val="24"/>
          <w:lang w:bidi="fa-IR"/>
        </w:rPr>
      </w:pPr>
      <w:r w:rsidRPr="00845086">
        <w:rPr>
          <w:rFonts w:ascii="Georgia" w:eastAsia="Calibri" w:hAnsi="Georgia" w:cs="B Nazanin" w:hint="cs"/>
          <w:sz w:val="24"/>
          <w:szCs w:val="24"/>
          <w:rtl/>
          <w:lang w:bidi="fa-IR"/>
        </w:rPr>
        <w:t>معرفی برنامه در قالب فرم‌های شرکت در جشنواره</w:t>
      </w:r>
    </w:p>
    <w:p w:rsidR="00845086" w:rsidRDefault="00845086" w:rsidP="0026690B">
      <w:pPr>
        <w:pStyle w:val="ListParagraph"/>
        <w:numPr>
          <w:ilvl w:val="0"/>
          <w:numId w:val="3"/>
        </w:numPr>
        <w:tabs>
          <w:tab w:val="right" w:pos="450"/>
        </w:tabs>
        <w:spacing w:after="0" w:line="240" w:lineRule="auto"/>
        <w:ind w:left="270" w:hanging="27"/>
        <w:jc w:val="lowKashida"/>
        <w:rPr>
          <w:rFonts w:ascii="Georgia" w:eastAsia="Calibri" w:hAnsi="Georgia" w:cs="B Nazanin"/>
          <w:b/>
          <w:bCs/>
          <w:lang w:bidi="fa-IR"/>
        </w:rPr>
      </w:pPr>
      <w:r w:rsidRPr="00845086">
        <w:rPr>
          <w:rFonts w:ascii="Georgia" w:eastAsia="Calibri" w:hAnsi="Georgia" w:cs="B Nazanin" w:hint="cs"/>
          <w:sz w:val="24"/>
          <w:szCs w:val="24"/>
          <w:rtl/>
          <w:lang w:bidi="fa-IR"/>
        </w:rPr>
        <w:t>مستندات شامل گزارش‌های مختلف، عکس، فیلم، فایل‌های صوتی، بازتاب‌های رسانه‌ای، گزارش‌های مکتوب، گواهی‌نامه، تقدیرنامه، تفاهم‌نام</w:t>
      </w:r>
      <w:r w:rsidR="005375DE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ه و قراردادها در قالب‌های </w:t>
      </w:r>
      <w:r w:rsidR="001C12B7">
        <w:rPr>
          <w:rFonts w:ascii="Georgia" w:eastAsia="Calibri" w:hAnsi="Georgia" w:cs="B Nazanin" w:hint="cs"/>
          <w:sz w:val="24"/>
          <w:szCs w:val="24"/>
          <w:rtl/>
          <w:lang w:bidi="fa-IR"/>
        </w:rPr>
        <w:t>مختلف</w:t>
      </w:r>
      <w:r w:rsidR="0026690B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 </w:t>
      </w:r>
      <w:r w:rsidRPr="00845086">
        <w:rPr>
          <w:rFonts w:ascii="Georgia" w:eastAsia="Calibri" w:hAnsi="Georgia" w:cs="B Nazanin" w:hint="cs"/>
          <w:b/>
          <w:bCs/>
          <w:color w:val="FF0000"/>
          <w:sz w:val="24"/>
          <w:szCs w:val="24"/>
          <w:rtl/>
          <w:lang w:bidi="fa-IR"/>
        </w:rPr>
        <w:t xml:space="preserve">با </w:t>
      </w:r>
      <w:r w:rsidRPr="00845086">
        <w:rPr>
          <w:rFonts w:ascii="Georgia" w:eastAsia="Calibri" w:hAnsi="Georgia" w:cs="B Nazanin" w:hint="cs"/>
          <w:b/>
          <w:bCs/>
          <w:color w:val="FF0000"/>
          <w:rtl/>
          <w:lang w:bidi="fa-IR"/>
        </w:rPr>
        <w:t xml:space="preserve">توجه به رویکرد مجازی جشنواره، تمامی مستندات </w:t>
      </w:r>
      <w:r w:rsidR="001C12B7">
        <w:rPr>
          <w:rFonts w:ascii="Georgia" w:eastAsia="Calibri" w:hAnsi="Georgia" w:cs="B Nazanin" w:hint="cs"/>
          <w:b/>
          <w:bCs/>
          <w:color w:val="FF0000"/>
          <w:rtl/>
          <w:lang w:bidi="fa-IR"/>
        </w:rPr>
        <w:t>به‌صورت</w:t>
      </w:r>
      <w:r w:rsidRPr="00845086">
        <w:rPr>
          <w:rFonts w:ascii="Georgia" w:eastAsia="Calibri" w:hAnsi="Georgia" w:cs="B Nazanin" w:hint="cs"/>
          <w:b/>
          <w:bCs/>
          <w:color w:val="FF0000"/>
          <w:rtl/>
          <w:lang w:bidi="fa-IR"/>
        </w:rPr>
        <w:t xml:space="preserve"> الکترونیکی ارسال شود</w:t>
      </w:r>
      <w:r w:rsidR="0026690B">
        <w:rPr>
          <w:rFonts w:ascii="Georgia" w:eastAsia="Calibri" w:hAnsi="Georgia" w:cs="B Nazanin" w:hint="cs"/>
          <w:b/>
          <w:bCs/>
          <w:color w:val="FF0000"/>
          <w:rtl/>
          <w:lang w:bidi="fa-IR"/>
        </w:rPr>
        <w:t>.</w:t>
      </w:r>
    </w:p>
    <w:p w:rsidR="005375DE" w:rsidRDefault="001C12B7" w:rsidP="00C21D01">
      <w:pPr>
        <w:pStyle w:val="ListParagraph"/>
        <w:numPr>
          <w:ilvl w:val="0"/>
          <w:numId w:val="3"/>
        </w:numPr>
        <w:tabs>
          <w:tab w:val="right" w:pos="450"/>
        </w:tabs>
        <w:spacing w:after="0" w:line="240" w:lineRule="auto"/>
        <w:ind w:left="270" w:hanging="27"/>
        <w:jc w:val="lowKashida"/>
        <w:rPr>
          <w:rFonts w:ascii="Georgia" w:eastAsia="Calibri" w:hAnsi="Georgia" w:cs="B Nazanin"/>
          <w:b/>
          <w:bCs/>
          <w:lang w:bidi="fa-IR"/>
        </w:rPr>
      </w:pPr>
      <w:r>
        <w:rPr>
          <w:rFonts w:ascii="Georgia" w:eastAsia="Calibri" w:hAnsi="Georgia" w:cs="B Nazanin" w:hint="cs"/>
          <w:b/>
          <w:bCs/>
          <w:rtl/>
          <w:lang w:bidi="fa-IR"/>
        </w:rPr>
        <w:t>شرکت‌کنندگان</w:t>
      </w:r>
      <w:r w:rsidR="005375DE">
        <w:rPr>
          <w:rFonts w:ascii="Georgia" w:eastAsia="Calibri" w:hAnsi="Georgia" w:cs="B Nazanin" w:hint="cs"/>
          <w:b/>
          <w:bCs/>
          <w:rtl/>
          <w:lang w:bidi="fa-IR"/>
        </w:rPr>
        <w:t xml:space="preserve"> </w:t>
      </w:r>
      <w:r>
        <w:rPr>
          <w:rFonts w:ascii="Georgia" w:eastAsia="Calibri" w:hAnsi="Georgia" w:cs="B Nazanin" w:hint="cs"/>
          <w:b/>
          <w:bCs/>
          <w:rtl/>
          <w:lang w:bidi="fa-IR"/>
        </w:rPr>
        <w:t>فرم‌ها</w:t>
      </w:r>
      <w:r w:rsidR="0009336F">
        <w:rPr>
          <w:rFonts w:ascii="Georgia" w:eastAsia="Calibri" w:hAnsi="Georgia" w:cs="B Nazanin" w:hint="cs"/>
          <w:b/>
          <w:bCs/>
          <w:rtl/>
          <w:lang w:bidi="fa-IR"/>
        </w:rPr>
        <w:t xml:space="preserve"> و </w:t>
      </w:r>
      <w:r w:rsidR="005375DE">
        <w:rPr>
          <w:rFonts w:ascii="Georgia" w:eastAsia="Calibri" w:hAnsi="Georgia" w:cs="B Nazanin" w:hint="cs"/>
          <w:b/>
          <w:bCs/>
          <w:rtl/>
          <w:lang w:bidi="fa-IR"/>
        </w:rPr>
        <w:t xml:space="preserve">مستندات خود را تا تاریخ </w:t>
      </w:r>
      <w:r w:rsidR="00C21D01">
        <w:rPr>
          <w:rFonts w:ascii="Georgia" w:eastAsia="Calibri" w:hAnsi="Georgia" w:cs="B Nazanin" w:hint="cs"/>
          <w:b/>
          <w:bCs/>
          <w:rtl/>
          <w:lang w:bidi="fa-IR"/>
        </w:rPr>
        <w:t>29 آبان ماه</w:t>
      </w:r>
      <w:r w:rsidR="005375DE">
        <w:rPr>
          <w:rFonts w:ascii="Georgia" w:eastAsia="Calibri" w:hAnsi="Georgia" w:cs="B Nazanin" w:hint="cs"/>
          <w:b/>
          <w:bCs/>
          <w:rtl/>
          <w:lang w:bidi="fa-IR"/>
        </w:rPr>
        <w:t xml:space="preserve"> 1399 به دبیرخانه مرکزی ارسال نمایند.</w:t>
      </w:r>
    </w:p>
    <w:p w:rsidR="00277FE2" w:rsidRDefault="00277FE2" w:rsidP="00277FE2">
      <w:pPr>
        <w:tabs>
          <w:tab w:val="right" w:pos="450"/>
        </w:tabs>
        <w:spacing w:after="0" w:line="240" w:lineRule="auto"/>
        <w:jc w:val="lowKashida"/>
        <w:rPr>
          <w:rFonts w:ascii="Georgia" w:eastAsia="Calibri" w:hAnsi="Georgia" w:cs="B Nazanin"/>
          <w:b/>
          <w:bCs/>
          <w:rtl/>
          <w:lang w:bidi="fa-IR"/>
        </w:rPr>
      </w:pPr>
    </w:p>
    <w:p w:rsidR="00277FE2" w:rsidRDefault="00277FE2" w:rsidP="00277FE2">
      <w:pPr>
        <w:tabs>
          <w:tab w:val="right" w:pos="450"/>
        </w:tabs>
        <w:spacing w:after="0" w:line="240" w:lineRule="auto"/>
        <w:jc w:val="lowKashida"/>
        <w:rPr>
          <w:rFonts w:ascii="Georgia" w:eastAsia="Calibri" w:hAnsi="Georgia" w:cs="B Nazanin"/>
          <w:b/>
          <w:bCs/>
          <w:rtl/>
          <w:lang w:bidi="fa-IR"/>
        </w:rPr>
      </w:pPr>
    </w:p>
    <w:p w:rsidR="00277FE2" w:rsidRDefault="00277FE2" w:rsidP="00277FE2">
      <w:pPr>
        <w:tabs>
          <w:tab w:val="right" w:pos="450"/>
        </w:tabs>
        <w:spacing w:after="0" w:line="240" w:lineRule="auto"/>
        <w:jc w:val="lowKashida"/>
        <w:rPr>
          <w:rFonts w:ascii="Georgia" w:eastAsia="Calibri" w:hAnsi="Georgia" w:cs="B Nazanin"/>
          <w:b/>
          <w:bCs/>
          <w:rtl/>
          <w:lang w:bidi="fa-IR"/>
        </w:rPr>
      </w:pPr>
    </w:p>
    <w:p w:rsidR="00277FE2" w:rsidRPr="00277FE2" w:rsidRDefault="00277FE2" w:rsidP="00277FE2">
      <w:pPr>
        <w:tabs>
          <w:tab w:val="right" w:pos="450"/>
        </w:tabs>
        <w:spacing w:after="0" w:line="240" w:lineRule="auto"/>
        <w:jc w:val="lowKashida"/>
        <w:rPr>
          <w:rFonts w:ascii="Georgia" w:eastAsia="Calibri" w:hAnsi="Georgia" w:cs="B Nazanin"/>
          <w:b/>
          <w:bCs/>
          <w:lang w:bidi="fa-IR"/>
        </w:rPr>
      </w:pPr>
    </w:p>
    <w:p w:rsidR="00845086" w:rsidRDefault="00845086" w:rsidP="00845086">
      <w:pPr>
        <w:tabs>
          <w:tab w:val="right" w:pos="450"/>
        </w:tabs>
        <w:spacing w:after="0" w:line="240" w:lineRule="auto"/>
        <w:jc w:val="lowKashida"/>
        <w:rPr>
          <w:rFonts w:ascii="Georgia" w:eastAsia="Calibri" w:hAnsi="Georgia" w:cs="B Nazanin"/>
          <w:b/>
          <w:bCs/>
          <w:sz w:val="20"/>
          <w:szCs w:val="20"/>
          <w:rtl/>
          <w:lang w:bidi="fa-IR"/>
        </w:rPr>
      </w:pPr>
    </w:p>
    <w:p w:rsidR="00845086" w:rsidRPr="00845086" w:rsidRDefault="00845086" w:rsidP="00845086">
      <w:pPr>
        <w:tabs>
          <w:tab w:val="right" w:pos="450"/>
        </w:tabs>
        <w:spacing w:after="0" w:line="240" w:lineRule="auto"/>
        <w:jc w:val="lowKashida"/>
        <w:rPr>
          <w:rFonts w:ascii="Georgia" w:eastAsia="Calibri" w:hAnsi="Georgia" w:cs="B Nazanin"/>
          <w:b/>
          <w:bCs/>
          <w:sz w:val="20"/>
          <w:szCs w:val="20"/>
          <w:lang w:bidi="fa-IR"/>
        </w:rPr>
      </w:pPr>
    </w:p>
    <w:p w:rsidR="00845086" w:rsidRPr="00486229" w:rsidRDefault="00845086" w:rsidP="00845086">
      <w:pPr>
        <w:pBdr>
          <w:top w:val="single" w:sz="4" w:space="1" w:color="auto"/>
        </w:pBdr>
        <w:spacing w:after="0" w:line="240" w:lineRule="auto"/>
        <w:jc w:val="center"/>
        <w:rPr>
          <w:rFonts w:ascii="Georgia" w:eastAsia="Calibri" w:hAnsi="Georgia" w:cs="B Titr"/>
          <w:sz w:val="18"/>
          <w:szCs w:val="18"/>
          <w:rtl/>
          <w:lang w:bidi="fa-IR"/>
        </w:rPr>
      </w:pPr>
      <w:r w:rsidRPr="00486229">
        <w:rPr>
          <w:rFonts w:ascii="Georgia" w:eastAsia="Calibri" w:hAnsi="Georgia" w:cs="B Titr" w:hint="cs"/>
          <w:b/>
          <w:bCs/>
          <w:sz w:val="20"/>
          <w:szCs w:val="20"/>
          <w:rtl/>
          <w:lang w:bidi="fa-IR"/>
        </w:rPr>
        <w:t>نشانی پستی دبیرخانه جشنواره</w:t>
      </w:r>
      <w:r w:rsidRPr="00486229">
        <w:rPr>
          <w:rFonts w:ascii="Georgia" w:eastAsia="Calibri" w:hAnsi="Georgia" w:cs="B Titr" w:hint="cs"/>
          <w:rtl/>
          <w:lang w:bidi="fa-IR"/>
        </w:rPr>
        <w:t xml:space="preserve">: </w:t>
      </w:r>
      <w:r w:rsidRPr="00486229">
        <w:rPr>
          <w:rFonts w:ascii="Georgia" w:eastAsia="Calibri" w:hAnsi="Georgia" w:cs="B Titr" w:hint="cs"/>
          <w:sz w:val="18"/>
          <w:szCs w:val="18"/>
          <w:rtl/>
          <w:lang w:bidi="fa-IR"/>
        </w:rPr>
        <w:t xml:space="preserve">تهران- خیابان مطهری- خیابان فجر </w:t>
      </w:r>
      <w:r w:rsidRPr="00486229">
        <w:rPr>
          <w:rFonts w:ascii="Times New Roman" w:eastAsia="Calibri" w:hAnsi="Times New Roman" w:cs="Times New Roman" w:hint="cs"/>
          <w:sz w:val="18"/>
          <w:szCs w:val="18"/>
          <w:rtl/>
          <w:lang w:bidi="fa-IR"/>
        </w:rPr>
        <w:t>–</w:t>
      </w:r>
      <w:r w:rsidRPr="00486229">
        <w:rPr>
          <w:rFonts w:ascii="Georgia" w:eastAsia="Calibri" w:hAnsi="Georgia" w:cs="B Titr" w:hint="cs"/>
          <w:sz w:val="18"/>
          <w:szCs w:val="18"/>
          <w:rtl/>
          <w:lang w:bidi="fa-IR"/>
        </w:rPr>
        <w:t xml:space="preserve"> شماره 7- ساختمان فجر- طبقه پنجم- دبیرخانه شبکه مروجان </w:t>
      </w:r>
      <w:r w:rsidR="001C12B7">
        <w:rPr>
          <w:rFonts w:ascii="Georgia" w:eastAsia="Calibri" w:hAnsi="Georgia" w:cs="B Titr" w:hint="cs"/>
          <w:sz w:val="18"/>
          <w:szCs w:val="18"/>
          <w:rtl/>
          <w:lang w:bidi="fa-IR"/>
        </w:rPr>
        <w:t>کتاب‌خوانی</w:t>
      </w:r>
      <w:r w:rsidRPr="00486229">
        <w:rPr>
          <w:rFonts w:ascii="Georgia" w:eastAsia="Calibri" w:hAnsi="Georgia" w:cs="B Titr" w:hint="cs"/>
          <w:sz w:val="18"/>
          <w:szCs w:val="18"/>
          <w:rtl/>
          <w:lang w:bidi="fa-IR"/>
        </w:rPr>
        <w:t xml:space="preserve"> کشور</w:t>
      </w:r>
    </w:p>
    <w:p w:rsidR="00845086" w:rsidRPr="00486229" w:rsidRDefault="001C12B7" w:rsidP="00486229">
      <w:pPr>
        <w:pBdr>
          <w:top w:val="single" w:sz="4" w:space="1" w:color="auto"/>
        </w:pBdr>
        <w:spacing w:after="0" w:line="240" w:lineRule="auto"/>
        <w:jc w:val="center"/>
        <w:rPr>
          <w:rFonts w:ascii="Georgia" w:eastAsia="Calibri" w:hAnsi="Georgia" w:cs="B Titr"/>
          <w:sz w:val="18"/>
          <w:szCs w:val="18"/>
          <w:lang w:bidi="fa-IR"/>
        </w:rPr>
      </w:pPr>
      <w:r>
        <w:rPr>
          <w:rFonts w:ascii="Georgia" w:eastAsia="Calibri" w:hAnsi="Georgia" w:cs="B Titr"/>
          <w:sz w:val="18"/>
          <w:szCs w:val="18"/>
          <w:rtl/>
          <w:lang w:bidi="fa-IR"/>
        </w:rPr>
        <w:t xml:space="preserve"> </w:t>
      </w:r>
      <w:r w:rsidR="00845086" w:rsidRPr="00486229">
        <w:rPr>
          <w:rFonts w:ascii="Georgia" w:eastAsia="Calibri" w:hAnsi="Georgia" w:cs="B Titr" w:hint="cs"/>
          <w:sz w:val="20"/>
          <w:szCs w:val="20"/>
          <w:rtl/>
          <w:lang w:bidi="fa-IR"/>
        </w:rPr>
        <w:t>تلفکس</w:t>
      </w:r>
      <w:r w:rsidR="00845086" w:rsidRPr="00486229">
        <w:rPr>
          <w:rFonts w:ascii="Georgia" w:eastAsia="Calibri" w:hAnsi="Georgia" w:cs="B Titr" w:hint="cs"/>
          <w:sz w:val="18"/>
          <w:szCs w:val="18"/>
          <w:rtl/>
          <w:lang w:bidi="fa-IR"/>
        </w:rPr>
        <w:t>:</w:t>
      </w:r>
      <w:r>
        <w:rPr>
          <w:rFonts w:ascii="Georgia" w:eastAsia="Calibri" w:hAnsi="Georgia" w:cs="B Titr"/>
          <w:sz w:val="18"/>
          <w:szCs w:val="18"/>
          <w:rtl/>
          <w:lang w:bidi="fa-IR"/>
        </w:rPr>
        <w:t xml:space="preserve"> </w:t>
      </w:r>
      <w:r w:rsidR="00845086" w:rsidRPr="00486229">
        <w:rPr>
          <w:rFonts w:ascii="Georgia" w:eastAsia="Calibri" w:hAnsi="Georgia" w:cs="B Titr" w:hint="cs"/>
          <w:sz w:val="18"/>
          <w:szCs w:val="18"/>
          <w:rtl/>
          <w:lang w:bidi="fa-IR"/>
        </w:rPr>
        <w:t xml:space="preserve">88342979 </w:t>
      </w:r>
      <w:r w:rsidR="00486229">
        <w:rPr>
          <w:rFonts w:ascii="Georgia" w:eastAsia="Calibri" w:hAnsi="Georgia" w:cs="B Titr" w:hint="cs"/>
          <w:sz w:val="18"/>
          <w:szCs w:val="18"/>
          <w:rtl/>
          <w:lang w:bidi="fa-IR"/>
        </w:rPr>
        <w:t>-</w:t>
      </w:r>
      <w:r w:rsidR="00845086" w:rsidRPr="00486229">
        <w:rPr>
          <w:rFonts w:ascii="Georgia" w:eastAsia="Calibri" w:hAnsi="Georgia" w:cs="B Titr" w:hint="cs"/>
          <w:sz w:val="18"/>
          <w:szCs w:val="18"/>
          <w:rtl/>
          <w:lang w:bidi="fa-IR"/>
        </w:rPr>
        <w:t xml:space="preserve"> </w:t>
      </w:r>
      <w:r w:rsidR="00486229" w:rsidRPr="00486229">
        <w:rPr>
          <w:rFonts w:ascii="Georgia" w:eastAsia="Calibri" w:hAnsi="Georgia" w:cs="B Titr" w:hint="cs"/>
          <w:sz w:val="18"/>
          <w:szCs w:val="18"/>
          <w:rtl/>
          <w:lang w:bidi="fa-IR"/>
        </w:rPr>
        <w:t>88342980</w:t>
      </w:r>
      <w:r w:rsidR="00845086" w:rsidRPr="00486229">
        <w:rPr>
          <w:rFonts w:ascii="Georgia" w:eastAsia="Calibri" w:hAnsi="Georgia" w:cs="B Titr" w:hint="cs"/>
          <w:sz w:val="18"/>
          <w:szCs w:val="18"/>
          <w:rtl/>
          <w:lang w:bidi="fa-IR"/>
        </w:rPr>
        <w:t>؛</w:t>
      </w:r>
      <w:r w:rsidR="00845086" w:rsidRPr="00486229">
        <w:rPr>
          <w:rFonts w:ascii="Georgia" w:eastAsia="Calibri" w:hAnsi="Georgia" w:cs="B Titr" w:hint="cs"/>
          <w:sz w:val="24"/>
          <w:szCs w:val="24"/>
          <w:rtl/>
          <w:lang w:bidi="fa-IR"/>
        </w:rPr>
        <w:t xml:space="preserve"> </w:t>
      </w:r>
      <w:r w:rsidR="00845086" w:rsidRPr="00486229">
        <w:rPr>
          <w:rFonts w:ascii="Georgia" w:eastAsia="Calibri" w:hAnsi="Georgia" w:cs="B Titr" w:hint="cs"/>
          <w:rtl/>
          <w:lang w:bidi="fa-IR"/>
        </w:rPr>
        <w:t xml:space="preserve">رایانامه </w:t>
      </w:r>
      <w:r w:rsidR="00845086" w:rsidRPr="00486229">
        <w:rPr>
          <w:rFonts w:ascii="Georgia" w:eastAsia="Calibri" w:hAnsi="Georgia" w:cs="B Titr" w:hint="cs"/>
          <w:sz w:val="18"/>
          <w:szCs w:val="18"/>
          <w:rtl/>
          <w:lang w:bidi="fa-IR"/>
        </w:rPr>
        <w:t>(پست الکترونیک):</w:t>
      </w:r>
      <w:r>
        <w:rPr>
          <w:rFonts w:ascii="Georgia" w:eastAsia="Calibri" w:hAnsi="Georgia" w:cs="B Titr"/>
          <w:sz w:val="18"/>
          <w:szCs w:val="18"/>
          <w:lang w:bidi="fa-IR"/>
        </w:rPr>
        <w:t xml:space="preserve"> </w:t>
      </w:r>
      <w:r w:rsidR="00845086" w:rsidRPr="00486229">
        <w:rPr>
          <w:rFonts w:asciiTheme="majorBidi" w:eastAsia="Times New Roman" w:hAnsiTheme="majorBidi" w:cstheme="majorBidi"/>
          <w:b/>
          <w:bCs/>
          <w:sz w:val="24"/>
          <w:szCs w:val="24"/>
          <w:lang w:bidi="fa-IR"/>
        </w:rPr>
        <w:t>moravejan.ketab</w:t>
      </w:r>
      <w:r w:rsidR="00845086" w:rsidRPr="00486229">
        <w:rPr>
          <w:rFonts w:asciiTheme="majorBidi" w:eastAsia="Times New Roman" w:hAnsiTheme="majorBidi" w:cstheme="majorBidi"/>
          <w:b/>
          <w:bCs/>
          <w:lang w:bidi="fa-IR"/>
        </w:rPr>
        <w:t>@gmail.com</w:t>
      </w:r>
    </w:p>
    <w:p w:rsidR="00845086" w:rsidRPr="00941C30" w:rsidRDefault="00845086" w:rsidP="00845086">
      <w:pPr>
        <w:spacing w:after="0" w:line="240" w:lineRule="auto"/>
        <w:ind w:left="535" w:hanging="1440"/>
        <w:jc w:val="center"/>
        <w:rPr>
          <w:rFonts w:ascii="Georgia" w:eastAsia="Calibri" w:hAnsi="Georgia" w:cs="B Nazanin"/>
          <w:lang w:bidi="fa-IR"/>
        </w:rPr>
      </w:pPr>
      <w:r w:rsidRPr="00E1632F">
        <w:rPr>
          <w:rFonts w:ascii="Georgia" w:eastAsia="Calibri" w:hAnsi="Georgia" w:cs="B Nazanin"/>
          <w:szCs w:val="26"/>
          <w:rtl/>
          <w:lang w:bidi="fa-IR"/>
        </w:rPr>
        <w:br w:type="page"/>
      </w:r>
    </w:p>
    <w:p w:rsidR="00845086" w:rsidRDefault="00845086" w:rsidP="00845086">
      <w:pPr>
        <w:spacing w:after="0" w:line="204" w:lineRule="auto"/>
        <w:ind w:left="1440" w:hanging="1440"/>
        <w:jc w:val="center"/>
        <w:rPr>
          <w:rFonts w:ascii="Georgia" w:eastAsia="Calibri" w:hAnsi="Georgia" w:cs="B Nazanin"/>
          <w:szCs w:val="26"/>
          <w:lang w:bidi="fa-IR"/>
        </w:rPr>
      </w:pPr>
    </w:p>
    <w:p w:rsidR="00845086" w:rsidRPr="00E1632F" w:rsidRDefault="00845086" w:rsidP="00845086">
      <w:pPr>
        <w:spacing w:after="0" w:line="360" w:lineRule="auto"/>
        <w:jc w:val="center"/>
        <w:rPr>
          <w:rFonts w:ascii="Times New Roman" w:eastAsia="Times New Roman" w:hAnsi="Times New Roman" w:cs="B Nazanin"/>
          <w:b/>
          <w:bCs/>
          <w:sz w:val="32"/>
          <w:szCs w:val="32"/>
          <w:rtl/>
          <w:lang w:val="en-IE" w:bidi="fa-IR"/>
        </w:rPr>
      </w:pPr>
      <w:r w:rsidRPr="00E1632F"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val="en-IE" w:bidi="fa-IR"/>
        </w:rPr>
        <w:t xml:space="preserve">فرم </w:t>
      </w: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val="en-IE" w:bidi="fa-IR"/>
        </w:rPr>
        <w:t>1</w:t>
      </w:r>
      <w:r w:rsidR="00277FE2"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val="en-IE" w:bidi="fa-IR"/>
        </w:rPr>
        <w:t>-</w:t>
      </w:r>
      <w:r w:rsidRPr="00E1632F"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val="en-IE" w:bidi="fa-IR"/>
        </w:rPr>
        <w:t xml:space="preserve">مشخصات مروج </w:t>
      </w:r>
      <w:r w:rsidR="001C12B7"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val="en-IE" w:bidi="fa-IR"/>
        </w:rPr>
        <w:t>کتاب‌خوانی</w:t>
      </w:r>
    </w:p>
    <w:p w:rsidR="00845086" w:rsidRPr="00E1632F" w:rsidRDefault="00845086" w:rsidP="00845086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-IE" w:bidi="fa-IR"/>
        </w:rPr>
      </w:pPr>
      <w:r w:rsidRPr="00E1632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>مشخصات شرکت‌کنندگان:</w:t>
      </w:r>
    </w:p>
    <w:p w:rsidR="00845086" w:rsidRDefault="00845086" w:rsidP="00845086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-IE" w:bidi="fa-IR"/>
        </w:rPr>
      </w:pPr>
      <w:r w:rsidRPr="00E1632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>نام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>:</w:t>
      </w:r>
      <w:r w:rsidR="001C12B7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-IE" w:bidi="fa-IR"/>
        </w:rPr>
        <w:t xml:space="preserve"> </w:t>
      </w:r>
      <w:r w:rsidRPr="00E1632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>نام خانوادگی</w:t>
      </w:r>
      <w:r w:rsidR="005375DE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>:</w:t>
      </w:r>
      <w:r w:rsidR="001C12B7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-IE" w:bidi="fa-IR"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>استان:</w:t>
      </w:r>
      <w:r w:rsidR="001C12B7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-IE" w:bidi="fa-IR"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>شهر/ روستا</w:t>
      </w:r>
    </w:p>
    <w:p w:rsidR="00845086" w:rsidRDefault="00845086" w:rsidP="00845086">
      <w:pPr>
        <w:pStyle w:val="ListParagraph"/>
        <w:spacing w:after="0" w:line="120" w:lineRule="auto"/>
        <w:ind w:left="540"/>
        <w:jc w:val="both"/>
        <w:rPr>
          <w:rFonts w:ascii="Georgia" w:eastAsia="Calibri" w:hAnsi="Georgia" w:cs="B Nazanin"/>
          <w:b/>
          <w:bCs/>
          <w:sz w:val="28"/>
          <w:szCs w:val="28"/>
          <w:rtl/>
          <w:lang w:bidi="fa-IR"/>
        </w:rPr>
      </w:pPr>
    </w:p>
    <w:p w:rsidR="00845086" w:rsidRDefault="00845086" w:rsidP="00845086">
      <w:pPr>
        <w:pStyle w:val="ListParagraph"/>
        <w:spacing w:after="0" w:line="120" w:lineRule="auto"/>
        <w:ind w:left="540"/>
        <w:jc w:val="both"/>
        <w:rPr>
          <w:rFonts w:ascii="Georgia" w:eastAsia="Calibri" w:hAnsi="Georgia" w:cs="B Nazanin"/>
          <w:b/>
          <w:bCs/>
          <w:sz w:val="28"/>
          <w:szCs w:val="28"/>
          <w:lang w:bidi="fa-IR"/>
        </w:rPr>
      </w:pPr>
    </w:p>
    <w:p w:rsidR="00845086" w:rsidRPr="00A7158F" w:rsidRDefault="00845086" w:rsidP="00845086">
      <w:pPr>
        <w:pStyle w:val="ListParagraph"/>
        <w:numPr>
          <w:ilvl w:val="0"/>
          <w:numId w:val="4"/>
        </w:numPr>
        <w:spacing w:after="0"/>
        <w:ind w:left="540"/>
        <w:jc w:val="both"/>
        <w:rPr>
          <w:rFonts w:ascii="Georgia" w:eastAsia="Calibri" w:hAnsi="Georgia" w:cs="B Nazanin"/>
          <w:b/>
          <w:bCs/>
          <w:sz w:val="28"/>
          <w:szCs w:val="28"/>
          <w:lang w:bidi="fa-IR"/>
        </w:rPr>
      </w:pPr>
      <w:r w:rsidRPr="00561E5D">
        <w:rPr>
          <w:rFonts w:ascii="Georgia" w:eastAsia="Calibri" w:hAnsi="Georgia" w:cs="B Nazanin" w:hint="cs"/>
          <w:b/>
          <w:bCs/>
          <w:sz w:val="28"/>
          <w:szCs w:val="28"/>
          <w:rtl/>
          <w:lang w:bidi="fa-IR"/>
        </w:rPr>
        <w:t xml:space="preserve">بخش گروه‌ها و نهادهای غیردولتی (نام گروه یا نهاد خود را با توجه به توضیحات بند </w:t>
      </w:r>
      <w:r>
        <w:rPr>
          <w:rFonts w:ascii="Georgia" w:eastAsia="Calibri" w:hAnsi="Georgia" w:cs="B Nazanin" w:hint="cs"/>
          <w:b/>
          <w:bCs/>
          <w:sz w:val="28"/>
          <w:szCs w:val="28"/>
          <w:rtl/>
          <w:lang w:bidi="fa-IR"/>
        </w:rPr>
        <w:t>ب</w:t>
      </w:r>
      <w:r w:rsidRPr="00561E5D">
        <w:rPr>
          <w:rFonts w:ascii="Georgia" w:eastAsia="Calibri" w:hAnsi="Georgia" w:cs="B Nazanin" w:hint="cs"/>
          <w:b/>
          <w:bCs/>
          <w:sz w:val="28"/>
          <w:szCs w:val="28"/>
          <w:rtl/>
          <w:lang w:bidi="fa-IR"/>
        </w:rPr>
        <w:t xml:space="preserve"> صفحه اول فراخوان مشخص کرده و بنویسید)</w:t>
      </w:r>
    </w:p>
    <w:p w:rsidR="00845086" w:rsidRDefault="00845086" w:rsidP="00845086">
      <w:pPr>
        <w:spacing w:after="0" w:line="120" w:lineRule="auto"/>
        <w:ind w:left="540"/>
        <w:contextualSpacing/>
        <w:jc w:val="both"/>
        <w:rPr>
          <w:rFonts w:ascii="Georgia" w:eastAsia="Calibri" w:hAnsi="Georgia" w:cs="B Nazanin"/>
          <w:b/>
          <w:bCs/>
          <w:sz w:val="28"/>
          <w:szCs w:val="28"/>
          <w:rtl/>
          <w:lang w:bidi="fa-IR"/>
        </w:rPr>
      </w:pPr>
    </w:p>
    <w:p w:rsidR="00845086" w:rsidRDefault="00845086" w:rsidP="00845086">
      <w:pPr>
        <w:spacing w:after="0" w:line="120" w:lineRule="auto"/>
        <w:ind w:left="540"/>
        <w:contextualSpacing/>
        <w:jc w:val="both"/>
        <w:rPr>
          <w:rFonts w:ascii="Georgia" w:eastAsia="Calibri" w:hAnsi="Georgia" w:cs="B Nazanin"/>
          <w:b/>
          <w:bCs/>
          <w:sz w:val="28"/>
          <w:szCs w:val="28"/>
          <w:rtl/>
          <w:lang w:bidi="fa-IR"/>
        </w:rPr>
      </w:pPr>
    </w:p>
    <w:p w:rsidR="00845086" w:rsidRDefault="00845086" w:rsidP="00845086">
      <w:pPr>
        <w:spacing w:after="0" w:line="120" w:lineRule="auto"/>
        <w:ind w:left="540"/>
        <w:contextualSpacing/>
        <w:jc w:val="both"/>
        <w:rPr>
          <w:rFonts w:ascii="Georgia" w:eastAsia="Calibri" w:hAnsi="Georgia" w:cs="B Nazanin"/>
          <w:b/>
          <w:bCs/>
          <w:sz w:val="28"/>
          <w:szCs w:val="28"/>
          <w:rtl/>
          <w:lang w:bidi="fa-IR"/>
        </w:rPr>
      </w:pPr>
    </w:p>
    <w:p w:rsidR="00845086" w:rsidRPr="00986B2D" w:rsidRDefault="00845086" w:rsidP="00845086">
      <w:pPr>
        <w:spacing w:after="0" w:line="120" w:lineRule="auto"/>
        <w:ind w:left="540"/>
        <w:contextualSpacing/>
        <w:jc w:val="both"/>
        <w:rPr>
          <w:rFonts w:ascii="Georgia" w:eastAsia="Calibri" w:hAnsi="Georgia" w:cs="B Nazanin"/>
          <w:sz w:val="24"/>
          <w:szCs w:val="24"/>
          <w:lang w:bidi="fa-IR"/>
        </w:rPr>
      </w:pPr>
    </w:p>
    <w:p w:rsidR="00845086" w:rsidRPr="00A7158F" w:rsidRDefault="00845086" w:rsidP="00845086">
      <w:pPr>
        <w:pStyle w:val="ListParagraph"/>
        <w:numPr>
          <w:ilvl w:val="0"/>
          <w:numId w:val="4"/>
        </w:numPr>
        <w:spacing w:after="0"/>
        <w:ind w:left="540"/>
        <w:jc w:val="both"/>
        <w:rPr>
          <w:rFonts w:ascii="Georgia" w:eastAsia="Calibri" w:hAnsi="Georgia" w:cs="B Nazanin"/>
          <w:b/>
          <w:bCs/>
          <w:sz w:val="28"/>
          <w:szCs w:val="28"/>
          <w:lang w:bidi="fa-IR"/>
        </w:rPr>
      </w:pPr>
      <w:r w:rsidRPr="00986B2D">
        <w:rPr>
          <w:rFonts w:ascii="Georgia" w:eastAsia="Calibri" w:hAnsi="Georgia" w:cs="B Nazanin" w:hint="cs"/>
          <w:b/>
          <w:bCs/>
          <w:sz w:val="28"/>
          <w:szCs w:val="28"/>
          <w:rtl/>
          <w:lang w:bidi="fa-IR"/>
        </w:rPr>
        <w:t xml:space="preserve">بخش افراد </w:t>
      </w:r>
      <w:r w:rsidR="001C12B7">
        <w:rPr>
          <w:rFonts w:ascii="Georgia" w:eastAsia="Calibri" w:hAnsi="Georgia" w:cs="B Nazanin"/>
          <w:b/>
          <w:bCs/>
          <w:rtl/>
          <w:lang w:bidi="fa-IR"/>
        </w:rPr>
        <w:t>(</w:t>
      </w:r>
      <w:r w:rsidRPr="00A7158F">
        <w:rPr>
          <w:rFonts w:ascii="Georgia" w:eastAsia="Calibri" w:hAnsi="Georgia" w:cs="B Nazanin" w:hint="cs"/>
          <w:b/>
          <w:bCs/>
          <w:sz w:val="28"/>
          <w:szCs w:val="28"/>
          <w:rtl/>
          <w:lang w:bidi="fa-IR"/>
        </w:rPr>
        <w:t xml:space="preserve">با توجه به توضیحات بند </w:t>
      </w:r>
      <w:r>
        <w:rPr>
          <w:rFonts w:ascii="Georgia" w:eastAsia="Calibri" w:hAnsi="Georgia" w:cs="B Nazanin" w:hint="cs"/>
          <w:b/>
          <w:bCs/>
          <w:sz w:val="28"/>
          <w:szCs w:val="28"/>
          <w:rtl/>
          <w:lang w:bidi="fa-IR"/>
        </w:rPr>
        <w:t>ب</w:t>
      </w:r>
      <w:r w:rsidRPr="00A7158F">
        <w:rPr>
          <w:rFonts w:ascii="Georgia" w:eastAsia="Calibri" w:hAnsi="Georgia" w:cs="B Nazanin" w:hint="cs"/>
          <w:b/>
          <w:bCs/>
          <w:sz w:val="28"/>
          <w:szCs w:val="28"/>
          <w:rtl/>
          <w:lang w:bidi="fa-IR"/>
        </w:rPr>
        <w:t xml:space="preserve"> صفحه اول فراخوان</w:t>
      </w:r>
      <w:r>
        <w:rPr>
          <w:rFonts w:ascii="Georgia" w:eastAsia="Calibri" w:hAnsi="Georgia" w:cs="B Nazanin" w:hint="cs"/>
          <w:b/>
          <w:bCs/>
          <w:sz w:val="28"/>
          <w:szCs w:val="28"/>
          <w:rtl/>
          <w:lang w:bidi="fa-IR"/>
        </w:rPr>
        <w:t>،</w:t>
      </w:r>
      <w:r w:rsidRPr="00A7158F">
        <w:rPr>
          <w:rFonts w:ascii="Georgia" w:eastAsia="Calibri" w:hAnsi="Georgia" w:cs="B Nazanin" w:hint="cs"/>
          <w:b/>
          <w:bCs/>
          <w:sz w:val="28"/>
          <w:szCs w:val="28"/>
          <w:rtl/>
          <w:lang w:bidi="fa-IR"/>
        </w:rPr>
        <w:t xml:space="preserve"> فعالیت خود را مشخص کرده و بنویسید)</w:t>
      </w:r>
    </w:p>
    <w:p w:rsidR="00845086" w:rsidRDefault="00845086" w:rsidP="00845086">
      <w:pPr>
        <w:spacing w:after="0"/>
        <w:ind w:left="540"/>
        <w:contextualSpacing/>
        <w:jc w:val="both"/>
        <w:rPr>
          <w:rFonts w:ascii="Georgia" w:eastAsia="Calibri" w:hAnsi="Georgia" w:cs="B Nazanin"/>
          <w:b/>
          <w:bCs/>
          <w:rtl/>
          <w:lang w:bidi="fa-IR"/>
        </w:rPr>
      </w:pPr>
    </w:p>
    <w:p w:rsidR="00277FE2" w:rsidRPr="00A7158F" w:rsidRDefault="00277FE2" w:rsidP="00845086">
      <w:pPr>
        <w:spacing w:after="0"/>
        <w:ind w:left="540"/>
        <w:contextualSpacing/>
        <w:jc w:val="both"/>
        <w:rPr>
          <w:rFonts w:ascii="Georgia" w:eastAsia="Calibri" w:hAnsi="Georgia" w:cs="B Nazanin"/>
          <w:b/>
          <w:bCs/>
          <w:lang w:bidi="fa-IR"/>
        </w:rPr>
      </w:pPr>
    </w:p>
    <w:p w:rsidR="00845086" w:rsidRPr="00827EDC" w:rsidRDefault="00845086" w:rsidP="00845086">
      <w:pPr>
        <w:pStyle w:val="ListParagraph"/>
        <w:numPr>
          <w:ilvl w:val="0"/>
          <w:numId w:val="4"/>
        </w:numPr>
        <w:spacing w:after="0"/>
        <w:ind w:left="540"/>
        <w:jc w:val="both"/>
        <w:rPr>
          <w:rFonts w:ascii="Georgia" w:eastAsia="Calibri" w:hAnsi="Georgia" w:cs="B Nazanin"/>
          <w:b/>
          <w:bCs/>
          <w:sz w:val="28"/>
          <w:szCs w:val="28"/>
          <w:lang w:bidi="fa-IR"/>
        </w:rPr>
      </w:pPr>
      <w:r w:rsidRPr="00827EDC">
        <w:rPr>
          <w:rFonts w:ascii="Georgia" w:eastAsia="Calibri" w:hAnsi="Georgia" w:cs="B Nazanin" w:hint="cs"/>
          <w:b/>
          <w:bCs/>
          <w:sz w:val="28"/>
          <w:szCs w:val="28"/>
          <w:rtl/>
          <w:lang w:bidi="fa-IR"/>
        </w:rPr>
        <w:t xml:space="preserve">بخش بین‌الملل </w:t>
      </w:r>
      <w:r w:rsidRPr="00827EDC">
        <w:rPr>
          <w:rFonts w:ascii="Georgia" w:eastAsia="Calibri" w:hAnsi="Georgia" w:cs="B Nazanin" w:hint="cs"/>
          <w:b/>
          <w:bCs/>
          <w:rtl/>
          <w:lang w:bidi="fa-IR"/>
        </w:rPr>
        <w:t>(</w:t>
      </w:r>
      <w:r w:rsidRPr="00827EDC">
        <w:rPr>
          <w:rFonts w:ascii="Georgia" w:eastAsia="Calibri" w:hAnsi="Georgia" w:cs="B Nazanin" w:hint="cs"/>
          <w:b/>
          <w:bCs/>
          <w:sz w:val="28"/>
          <w:szCs w:val="28"/>
          <w:rtl/>
          <w:lang w:bidi="fa-IR"/>
        </w:rPr>
        <w:t xml:space="preserve">با توجه به توضیحات بند </w:t>
      </w:r>
      <w:r>
        <w:rPr>
          <w:rFonts w:ascii="Georgia" w:eastAsia="Calibri" w:hAnsi="Georgia" w:cs="B Nazanin" w:hint="cs"/>
          <w:b/>
          <w:bCs/>
          <w:sz w:val="28"/>
          <w:szCs w:val="28"/>
          <w:rtl/>
          <w:lang w:bidi="fa-IR"/>
        </w:rPr>
        <w:t>ب</w:t>
      </w:r>
      <w:r w:rsidRPr="00827EDC">
        <w:rPr>
          <w:rFonts w:ascii="Georgia" w:eastAsia="Calibri" w:hAnsi="Georgia" w:cs="B Nazanin" w:hint="cs"/>
          <w:b/>
          <w:bCs/>
          <w:sz w:val="28"/>
          <w:szCs w:val="28"/>
          <w:rtl/>
          <w:lang w:bidi="fa-IR"/>
        </w:rPr>
        <w:t xml:space="preserve"> صفحه اول فراخوان نوع فعالیت خود را مشخص کرده و بنویسید)</w:t>
      </w:r>
    </w:p>
    <w:p w:rsidR="00845086" w:rsidRDefault="00845086" w:rsidP="00845086">
      <w:pPr>
        <w:spacing w:after="0"/>
        <w:ind w:left="693"/>
        <w:contextualSpacing/>
        <w:jc w:val="both"/>
        <w:rPr>
          <w:rFonts w:ascii="Georgia" w:eastAsia="Calibri" w:hAnsi="Georgia" w:cs="B Nazanin"/>
          <w:b/>
          <w:bCs/>
          <w:sz w:val="28"/>
          <w:szCs w:val="28"/>
          <w:rtl/>
          <w:lang w:bidi="fa-IR"/>
        </w:rPr>
      </w:pPr>
    </w:p>
    <w:p w:rsidR="00845086" w:rsidRPr="00A7158F" w:rsidRDefault="00845086" w:rsidP="00845086">
      <w:pPr>
        <w:spacing w:after="0"/>
        <w:contextualSpacing/>
        <w:jc w:val="both"/>
        <w:rPr>
          <w:rFonts w:ascii="Georgia" w:eastAsia="Calibri" w:hAnsi="Georgia" w:cs="B Nazanin"/>
          <w:b/>
          <w:bCs/>
          <w:lang w:bidi="fa-IR"/>
        </w:rPr>
      </w:pPr>
    </w:p>
    <w:p w:rsidR="00845086" w:rsidRPr="00986B2D" w:rsidRDefault="00845086" w:rsidP="00845086">
      <w:pPr>
        <w:spacing w:after="0"/>
        <w:ind w:left="693"/>
        <w:contextualSpacing/>
        <w:jc w:val="both"/>
        <w:rPr>
          <w:rFonts w:ascii="Georgia" w:eastAsia="Calibri" w:hAnsi="Georgia" w:cs="B Nazanin"/>
          <w:b/>
          <w:bCs/>
          <w:sz w:val="24"/>
          <w:szCs w:val="24"/>
          <w:lang w:bidi="fa-IR"/>
        </w:rPr>
      </w:pPr>
    </w:p>
    <w:p w:rsidR="00845086" w:rsidRPr="00986B2D" w:rsidRDefault="007F4A9F" w:rsidP="00845086">
      <w:pPr>
        <w:pStyle w:val="ListParagraph"/>
        <w:numPr>
          <w:ilvl w:val="0"/>
          <w:numId w:val="4"/>
        </w:numPr>
        <w:spacing w:after="0"/>
        <w:ind w:left="540"/>
        <w:jc w:val="both"/>
        <w:rPr>
          <w:rFonts w:ascii="Georgia" w:eastAsia="Calibri" w:hAnsi="Georgia" w:cs="B Nazanin"/>
          <w:b/>
          <w:bCs/>
          <w:sz w:val="28"/>
          <w:szCs w:val="28"/>
          <w:lang w:bidi="fa-IR"/>
        </w:rPr>
      </w:pPr>
      <w:r w:rsidRPr="00986B2D">
        <w:rPr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51481" wp14:editId="4F705BD9">
                <wp:simplePos x="0" y="0"/>
                <wp:positionH relativeFrom="column">
                  <wp:posOffset>1202055</wp:posOffset>
                </wp:positionH>
                <wp:positionV relativeFrom="paragraph">
                  <wp:posOffset>261620</wp:posOffset>
                </wp:positionV>
                <wp:extent cx="188595" cy="174625"/>
                <wp:effectExtent l="0" t="0" r="2095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4A9F" w:rsidRDefault="007F4A9F" w:rsidP="007F4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4.65pt;margin-top:20.6pt;width:14.85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" fillcolor="window" strokeweight=".5pt">
                <v:textbox>
                  <w:txbxContent>
                    <w:p w:rsidR="007F4A9F" w:rsidRDefault="007F4A9F" w:rsidP="007F4A9F"/>
                  </w:txbxContent>
                </v:textbox>
              </v:shape>
            </w:pict>
          </mc:Fallback>
        </mc:AlternateContent>
      </w:r>
      <w:r w:rsidR="00845086" w:rsidRPr="00986B2D">
        <w:rPr>
          <w:rFonts w:ascii="Georgia" w:eastAsia="Calibri" w:hAnsi="Georgia" w:cs="B Nazanin" w:hint="cs"/>
          <w:b/>
          <w:bCs/>
          <w:sz w:val="28"/>
          <w:szCs w:val="28"/>
          <w:rtl/>
          <w:lang w:bidi="fa-IR"/>
        </w:rPr>
        <w:t>بخش نگاه ویژه:</w:t>
      </w:r>
    </w:p>
    <w:p w:rsidR="007F4A9F" w:rsidRPr="007F4A9F" w:rsidRDefault="00845086" w:rsidP="009C559C">
      <w:pPr>
        <w:pStyle w:val="ListParagraph"/>
        <w:numPr>
          <w:ilvl w:val="0"/>
          <w:numId w:val="6"/>
        </w:numPr>
        <w:spacing w:after="0" w:line="240" w:lineRule="auto"/>
        <w:ind w:left="299" w:firstLine="0"/>
        <w:rPr>
          <w:rFonts w:ascii="Georgia" w:eastAsia="Calibri" w:hAnsi="Georgia" w:cs="B Nazanin"/>
          <w:sz w:val="24"/>
          <w:szCs w:val="24"/>
          <w:lang w:bidi="fa-IR"/>
        </w:rPr>
      </w:pPr>
      <w:r w:rsidRPr="00986B2D">
        <w:rPr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E50E3" wp14:editId="23D1CC70">
                <wp:simplePos x="0" y="0"/>
                <wp:positionH relativeFrom="column">
                  <wp:posOffset>1197610</wp:posOffset>
                </wp:positionH>
                <wp:positionV relativeFrom="paragraph">
                  <wp:posOffset>155575</wp:posOffset>
                </wp:positionV>
                <wp:extent cx="188595" cy="174625"/>
                <wp:effectExtent l="0" t="0" r="20955" b="158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5086" w:rsidRDefault="00845086" w:rsidP="008450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94.3pt;margin-top:12.25pt;width:14.8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" fillcolor="window" strokeweight=".5pt">
                <v:textbox>
                  <w:txbxContent>
                    <w:p w:rsidR="00845086" w:rsidRDefault="00845086" w:rsidP="00845086"/>
                  </w:txbxContent>
                </v:textbox>
              </v:shape>
            </w:pict>
          </mc:Fallback>
        </mc:AlternateContent>
      </w:r>
      <w:r w:rsidR="007F4A9F" w:rsidRPr="007F4A9F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مروجان کتاب در حوزه‌های </w:t>
      </w:r>
      <w:r w:rsidR="009C559C">
        <w:rPr>
          <w:rFonts w:ascii="Georgia" w:eastAsia="Calibri" w:hAnsi="Georgia" w:cs="B Nazanin" w:hint="cs"/>
          <w:sz w:val="24"/>
          <w:szCs w:val="24"/>
          <w:rtl/>
          <w:lang w:bidi="fa-IR"/>
        </w:rPr>
        <w:t>بهداشت</w:t>
      </w:r>
      <w:r w:rsidR="007F4A9F" w:rsidRPr="007F4A9F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 و کتاب درمان</w:t>
      </w:r>
      <w:r w:rsidR="009C559C">
        <w:rPr>
          <w:rFonts w:ascii="Georgia" w:eastAsia="Calibri" w:hAnsi="Georgia" w:cs="B Nazanin" w:hint="cs"/>
          <w:sz w:val="24"/>
          <w:szCs w:val="24"/>
          <w:rtl/>
          <w:lang w:bidi="fa-IR"/>
        </w:rPr>
        <w:t>ی</w:t>
      </w:r>
    </w:p>
    <w:p w:rsidR="007F4A9F" w:rsidRPr="00821F89" w:rsidRDefault="007F4A9F" w:rsidP="007F4A9F">
      <w:pPr>
        <w:numPr>
          <w:ilvl w:val="1"/>
          <w:numId w:val="1"/>
        </w:numPr>
        <w:spacing w:after="0" w:line="240" w:lineRule="auto"/>
        <w:ind w:left="15" w:firstLine="284"/>
        <w:contextualSpacing/>
        <w:rPr>
          <w:rFonts w:ascii="Georgia" w:eastAsia="Calibri" w:hAnsi="Georgia" w:cs="B Nazanin"/>
          <w:sz w:val="24"/>
          <w:szCs w:val="24"/>
          <w:lang w:bidi="fa-IR"/>
        </w:rPr>
      </w:pPr>
      <w:r w:rsidRPr="00986B2D">
        <w:rPr>
          <w:rFonts w:ascii="Georgia" w:eastAsia="Calibri" w:hAnsi="Georgia" w:cs="B Nazani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7A887D" wp14:editId="22D2EA4B">
                <wp:simplePos x="0" y="0"/>
                <wp:positionH relativeFrom="column">
                  <wp:posOffset>1202055</wp:posOffset>
                </wp:positionH>
                <wp:positionV relativeFrom="paragraph">
                  <wp:posOffset>153035</wp:posOffset>
                </wp:positionV>
                <wp:extent cx="188595" cy="174625"/>
                <wp:effectExtent l="0" t="0" r="20955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4A9F" w:rsidRDefault="007F4A9F" w:rsidP="007F4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94.65pt;margin-top:12.05pt;width:14.85pt;height: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" fillcolor="window" strokeweight=".5pt">
                <v:textbox>
                  <w:txbxContent>
                    <w:p w:rsidR="007F4A9F" w:rsidRDefault="007F4A9F" w:rsidP="007F4A9F"/>
                  </w:txbxContent>
                </v:textbox>
              </v:shape>
            </w:pict>
          </mc:Fallback>
        </mc:AlternateContent>
      </w:r>
      <w:r w:rsidRPr="00821F89">
        <w:rPr>
          <w:rFonts w:ascii="Georgia" w:eastAsia="Calibri" w:hAnsi="Georgia" w:cs="B Nazanin" w:hint="cs"/>
          <w:sz w:val="24"/>
          <w:szCs w:val="24"/>
          <w:rtl/>
          <w:lang w:bidi="fa-IR"/>
        </w:rPr>
        <w:t>آموزشگران مروج کتاب (معلم، مربی، استاد)</w:t>
      </w:r>
    </w:p>
    <w:p w:rsidR="007F4A9F" w:rsidRPr="00821F89" w:rsidRDefault="007F4A9F" w:rsidP="007F4A9F">
      <w:pPr>
        <w:numPr>
          <w:ilvl w:val="1"/>
          <w:numId w:val="1"/>
        </w:numPr>
        <w:spacing w:after="0" w:line="240" w:lineRule="auto"/>
        <w:ind w:left="15" w:firstLine="284"/>
        <w:contextualSpacing/>
        <w:rPr>
          <w:rFonts w:ascii="Georgia" w:eastAsia="Calibri" w:hAnsi="Georgia" w:cs="B Nazanin"/>
          <w:sz w:val="24"/>
          <w:szCs w:val="24"/>
          <w:lang w:bidi="fa-IR"/>
        </w:rPr>
      </w:pPr>
      <w:r w:rsidRPr="00986B2D">
        <w:rPr>
          <w:rFonts w:ascii="Georgia" w:eastAsia="Calibri" w:hAnsi="Georgia" w:cs="B Nazani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A4EF15" wp14:editId="7674F7EE">
                <wp:simplePos x="0" y="0"/>
                <wp:positionH relativeFrom="column">
                  <wp:posOffset>1198245</wp:posOffset>
                </wp:positionH>
                <wp:positionV relativeFrom="paragraph">
                  <wp:posOffset>153670</wp:posOffset>
                </wp:positionV>
                <wp:extent cx="188595" cy="174625"/>
                <wp:effectExtent l="0" t="0" r="2095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4A9F" w:rsidRDefault="007F4A9F" w:rsidP="007F4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94.35pt;margin-top:12.1pt;width:14.85pt;height: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" fillcolor="window" strokeweight=".5pt">
                <v:textbox>
                  <w:txbxContent>
                    <w:p w:rsidR="007F4A9F" w:rsidRDefault="007F4A9F" w:rsidP="007F4A9F"/>
                  </w:txbxContent>
                </v:textbox>
              </v:shape>
            </w:pict>
          </mc:Fallback>
        </mc:AlternateContent>
      </w:r>
      <w:r w:rsidRPr="00821F89">
        <w:rPr>
          <w:rFonts w:ascii="Georgia" w:eastAsia="Calibri" w:hAnsi="Georgia" w:cs="B Nazanin" w:hint="cs"/>
          <w:sz w:val="24"/>
          <w:szCs w:val="24"/>
          <w:rtl/>
          <w:lang w:bidi="fa-IR"/>
        </w:rPr>
        <w:t>مادران مروج کتاب</w:t>
      </w:r>
    </w:p>
    <w:p w:rsidR="007F4A9F" w:rsidRPr="00821F89" w:rsidRDefault="007F4A9F" w:rsidP="007F4A9F">
      <w:pPr>
        <w:numPr>
          <w:ilvl w:val="1"/>
          <w:numId w:val="1"/>
        </w:numPr>
        <w:spacing w:after="0" w:line="240" w:lineRule="auto"/>
        <w:ind w:left="15" w:firstLine="284"/>
        <w:contextualSpacing/>
        <w:rPr>
          <w:rFonts w:ascii="Georgia" w:eastAsia="Calibri" w:hAnsi="Georgia" w:cs="B Nazanin"/>
          <w:sz w:val="24"/>
          <w:szCs w:val="24"/>
          <w:lang w:bidi="fa-IR"/>
        </w:rPr>
      </w:pPr>
      <w:r w:rsidRPr="00986B2D">
        <w:rPr>
          <w:rFonts w:ascii="Georgia" w:eastAsia="Calibri" w:hAnsi="Georgia" w:cs="B Nazani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EF9E6B" wp14:editId="389D3561">
                <wp:simplePos x="0" y="0"/>
                <wp:positionH relativeFrom="column">
                  <wp:posOffset>1201420</wp:posOffset>
                </wp:positionH>
                <wp:positionV relativeFrom="paragraph">
                  <wp:posOffset>152400</wp:posOffset>
                </wp:positionV>
                <wp:extent cx="188595" cy="174625"/>
                <wp:effectExtent l="0" t="0" r="2095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4A9F" w:rsidRDefault="007F4A9F" w:rsidP="007F4A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94.6pt;margin-top:12pt;width:14.85pt;height:1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" fillcolor="window" strokeweight=".5pt">
                <v:textbox>
                  <w:txbxContent>
                    <w:p w:rsidR="007F4A9F" w:rsidRDefault="007F4A9F" w:rsidP="007F4A9F"/>
                  </w:txbxContent>
                </v:textbox>
              </v:shape>
            </w:pict>
          </mc:Fallback>
        </mc:AlternateContent>
      </w:r>
      <w:r w:rsidRPr="00821F89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مبادله کنندگان </w:t>
      </w:r>
      <w:r>
        <w:rPr>
          <w:rFonts w:ascii="Georgia" w:eastAsia="Calibri" w:hAnsi="Georgia" w:cs="B Nazanin" w:hint="cs"/>
          <w:sz w:val="24"/>
          <w:szCs w:val="24"/>
          <w:rtl/>
          <w:lang w:bidi="fa-IR"/>
        </w:rPr>
        <w:t>کتاب‌های</w:t>
      </w:r>
      <w:r w:rsidRPr="00821F89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 خانگی مروج کتاب</w:t>
      </w:r>
    </w:p>
    <w:p w:rsidR="007F4A9F" w:rsidRDefault="007F4A9F" w:rsidP="007F4A9F">
      <w:pPr>
        <w:numPr>
          <w:ilvl w:val="1"/>
          <w:numId w:val="1"/>
        </w:numPr>
        <w:spacing w:after="0" w:line="240" w:lineRule="auto"/>
        <w:ind w:left="15" w:firstLine="284"/>
        <w:contextualSpacing/>
        <w:rPr>
          <w:rFonts w:ascii="Georgia" w:eastAsia="Calibri" w:hAnsi="Georgia" w:cs="B Nazanin"/>
          <w:sz w:val="24"/>
          <w:szCs w:val="24"/>
          <w:lang w:bidi="fa-IR"/>
        </w:rPr>
      </w:pPr>
      <w:r w:rsidRPr="00821F89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خبرنگاران و </w:t>
      </w:r>
      <w:r>
        <w:rPr>
          <w:rFonts w:ascii="Georgia" w:eastAsia="Calibri" w:hAnsi="Georgia" w:cs="B Nazanin" w:hint="cs"/>
          <w:sz w:val="24"/>
          <w:szCs w:val="24"/>
          <w:rtl/>
          <w:lang w:bidi="fa-IR"/>
        </w:rPr>
        <w:t>روزنامه‌نگاران</w:t>
      </w:r>
      <w:r w:rsidRPr="00821F89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 مروج کتاب</w:t>
      </w:r>
    </w:p>
    <w:p w:rsidR="00845086" w:rsidRPr="00845086" w:rsidRDefault="00845086" w:rsidP="007F4A9F">
      <w:pPr>
        <w:spacing w:after="0"/>
        <w:ind w:left="1080"/>
        <w:contextualSpacing/>
        <w:jc w:val="both"/>
        <w:rPr>
          <w:rFonts w:ascii="Georgia" w:eastAsia="Calibri" w:hAnsi="Georgia" w:cs="B Nazanin"/>
          <w:rtl/>
          <w:lang w:bidi="fa-IR"/>
        </w:rPr>
      </w:pPr>
    </w:p>
    <w:p w:rsidR="00845086" w:rsidRDefault="00845086" w:rsidP="00845086">
      <w:pPr>
        <w:spacing w:after="0"/>
        <w:ind w:left="1080"/>
        <w:contextualSpacing/>
        <w:jc w:val="both"/>
        <w:rPr>
          <w:rFonts w:ascii="Georgia" w:eastAsia="Calibri" w:hAnsi="Georgia" w:cs="B Nazanin"/>
          <w:rtl/>
          <w:lang w:bidi="fa-IR"/>
        </w:rPr>
      </w:pPr>
    </w:p>
    <w:p w:rsidR="00845086" w:rsidRPr="00827EDC" w:rsidRDefault="00845086" w:rsidP="00845086">
      <w:pPr>
        <w:pStyle w:val="ListParagraph"/>
        <w:numPr>
          <w:ilvl w:val="0"/>
          <w:numId w:val="4"/>
        </w:numPr>
        <w:spacing w:after="0"/>
        <w:ind w:left="450"/>
        <w:jc w:val="both"/>
        <w:rPr>
          <w:rFonts w:ascii="Georgia" w:eastAsia="Calibri" w:hAnsi="Georgia" w:cs="B Nazanin"/>
          <w:b/>
          <w:bCs/>
          <w:lang w:bidi="fa-IR"/>
        </w:rPr>
      </w:pPr>
      <w:r w:rsidRPr="00827EDC">
        <w:rPr>
          <w:rFonts w:ascii="Georgia" w:eastAsia="Calibri" w:hAnsi="Georgia" w:cs="B Nazanin" w:hint="cs"/>
          <w:b/>
          <w:bCs/>
          <w:sz w:val="28"/>
          <w:szCs w:val="28"/>
          <w:rtl/>
          <w:lang w:bidi="fa-IR"/>
        </w:rPr>
        <w:t>بخش نشان استمرار:</w:t>
      </w:r>
    </w:p>
    <w:p w:rsidR="009C559C" w:rsidRPr="005E194B" w:rsidRDefault="00845086" w:rsidP="009C559C">
      <w:pPr>
        <w:tabs>
          <w:tab w:val="right" w:pos="90"/>
          <w:tab w:val="right" w:pos="360"/>
        </w:tabs>
        <w:spacing w:after="0" w:line="240" w:lineRule="auto"/>
        <w:ind w:left="-117"/>
        <w:contextualSpacing/>
        <w:jc w:val="both"/>
        <w:rPr>
          <w:rFonts w:ascii="Georgia" w:eastAsia="Calibri" w:hAnsi="Georgia" w:cs="B Nazanin"/>
          <w:sz w:val="24"/>
          <w:szCs w:val="24"/>
          <w:lang w:bidi="fa-IR"/>
        </w:rPr>
      </w:pPr>
      <w:r>
        <w:rPr>
          <w:rFonts w:ascii="Georgia" w:eastAsia="Calibri" w:hAnsi="Georgia" w:cs="B Nazanin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856F0" wp14:editId="2CDBFFF8">
                <wp:simplePos x="0" y="0"/>
                <wp:positionH relativeFrom="column">
                  <wp:posOffset>1197610</wp:posOffset>
                </wp:positionH>
                <wp:positionV relativeFrom="paragraph">
                  <wp:posOffset>288290</wp:posOffset>
                </wp:positionV>
                <wp:extent cx="142875" cy="163830"/>
                <wp:effectExtent l="0" t="0" r="28575" b="266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94.3pt;margin-top:22.7pt;width:11.2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"/>
            </w:pict>
          </mc:Fallback>
        </mc:AlternateContent>
      </w:r>
      <w:r w:rsidRPr="00E1632F">
        <w:rPr>
          <w:rFonts w:ascii="Georgia" w:eastAsia="Calibri" w:hAnsi="Georgia" w:cs="B Nazanin" w:hint="cs"/>
          <w:rtl/>
          <w:lang w:bidi="fa-IR"/>
        </w:rPr>
        <w:t xml:space="preserve"> </w:t>
      </w:r>
      <w:r w:rsidR="009C559C" w:rsidRPr="005E194B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افراد یا گروه‌هایی که در دوره‌های گذشته برگزیده یا شایسته تقدیر شده‌اند نمي‌توانند در بخش‌هاي ديگر شرکت کنند. </w:t>
      </w:r>
      <w:r w:rsidR="009C559C">
        <w:rPr>
          <w:rFonts w:ascii="Georgia" w:eastAsia="Calibri" w:hAnsi="Georgia" w:cs="B Nazanin" w:hint="cs"/>
          <w:sz w:val="24"/>
          <w:szCs w:val="24"/>
          <w:rtl/>
          <w:lang w:bidi="fa-IR"/>
        </w:rPr>
        <w:t>آن‌ها</w:t>
      </w:r>
      <w:r w:rsidR="009C559C" w:rsidRPr="005E194B">
        <w:rPr>
          <w:rFonts w:ascii="Georgia" w:eastAsia="Calibri" w:hAnsi="Georgia" w:cs="B Nazanin" w:hint="cs"/>
          <w:sz w:val="24"/>
          <w:szCs w:val="24"/>
          <w:rtl/>
          <w:lang w:bidi="fa-IR"/>
        </w:rPr>
        <w:t xml:space="preserve"> مي‌توانند با ارائه گزارشی از فعالیت‌های گذشته و فعالیت‌های متفاوت جاری و طرح‌های نو در این بخش شرکت کنند.</w:t>
      </w:r>
    </w:p>
    <w:p w:rsidR="00845086" w:rsidRPr="00E1632F" w:rsidRDefault="00845086" w:rsidP="009C559C">
      <w:pPr>
        <w:spacing w:after="0"/>
        <w:ind w:left="450"/>
        <w:contextualSpacing/>
        <w:jc w:val="both"/>
        <w:rPr>
          <w:rFonts w:ascii="Georgia" w:eastAsia="Calibri" w:hAnsi="Georgia" w:cs="B Nazanin"/>
          <w:lang w:bidi="fa-IR"/>
        </w:rPr>
      </w:pPr>
    </w:p>
    <w:p w:rsidR="00845086" w:rsidRPr="00E1632F" w:rsidRDefault="00845086" w:rsidP="00845086">
      <w:pPr>
        <w:spacing w:after="0"/>
        <w:jc w:val="both"/>
        <w:rPr>
          <w:rFonts w:ascii="Times New Roman" w:eastAsia="Times New Roman" w:hAnsi="Times New Roman" w:cs="B Nazanin"/>
          <w:sz w:val="20"/>
          <w:szCs w:val="20"/>
          <w:rtl/>
          <w:lang w:bidi="fa-IR"/>
        </w:rPr>
      </w:pPr>
    </w:p>
    <w:p w:rsidR="00845086" w:rsidRPr="00E1632F" w:rsidRDefault="00845086" w:rsidP="00845086">
      <w:pPr>
        <w:pBdr>
          <w:top w:val="thinThickSmallGap" w:sz="12" w:space="1" w:color="auto"/>
        </w:pBdr>
        <w:spacing w:after="0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-IE" w:bidi="fa-IR"/>
        </w:rPr>
      </w:pPr>
      <w:r w:rsidRPr="00E1632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>نشانی:</w:t>
      </w:r>
    </w:p>
    <w:p w:rsidR="00845086" w:rsidRPr="00E1632F" w:rsidRDefault="00845086" w:rsidP="00845086">
      <w:pPr>
        <w:spacing w:after="0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-IE" w:bidi="fa-IR"/>
        </w:rPr>
      </w:pPr>
      <w:r w:rsidRPr="00E1632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>نشانی پستی:</w:t>
      </w:r>
    </w:p>
    <w:p w:rsidR="00845086" w:rsidRPr="00E1632F" w:rsidRDefault="00845086" w:rsidP="00845086">
      <w:pPr>
        <w:spacing w:after="0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-IE" w:bidi="fa-IR"/>
        </w:rPr>
      </w:pPr>
      <w:r w:rsidRPr="00E1632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 xml:space="preserve">شماره </w:t>
      </w:r>
      <w:r w:rsidR="001C12B7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-IE" w:bidi="fa-IR"/>
        </w:rPr>
        <w:t>تماس (</w:t>
      </w:r>
      <w:r w:rsidRPr="00E1632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>ثابت)</w:t>
      </w:r>
      <w:r w:rsidR="001C12B7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-IE" w:bidi="fa-IR"/>
        </w:rPr>
        <w:t xml:space="preserve"> </w:t>
      </w:r>
      <w:r w:rsidRPr="00E1632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>(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>تلفن</w:t>
      </w:r>
      <w:r w:rsidRPr="00E1632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 xml:space="preserve"> همراه</w:t>
      </w:r>
      <w:r w:rsidR="001C12B7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-IE" w:bidi="fa-IR"/>
        </w:rPr>
        <w:t>)</w:t>
      </w:r>
    </w:p>
    <w:p w:rsidR="00845086" w:rsidRPr="00E1632F" w:rsidRDefault="00845086" w:rsidP="00845086">
      <w:pPr>
        <w:spacing w:after="0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-IE" w:bidi="fa-IR"/>
        </w:rPr>
      </w:pPr>
      <w:r w:rsidRPr="00E1632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>رایانامه (پست الکترونیک):</w:t>
      </w:r>
    </w:p>
    <w:p w:rsidR="00845086" w:rsidRPr="00E1632F" w:rsidRDefault="00845086" w:rsidP="00845086">
      <w:pPr>
        <w:spacing w:after="0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-IE" w:bidi="fa-IR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>وبگاه</w:t>
      </w:r>
      <w:r w:rsidRPr="00E1632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>:</w:t>
      </w:r>
    </w:p>
    <w:p w:rsidR="00845086" w:rsidRDefault="00845086" w:rsidP="0084508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-IE" w:bidi="fa-IR"/>
        </w:rPr>
      </w:pPr>
    </w:p>
    <w:p w:rsidR="005375DE" w:rsidRDefault="005375DE" w:rsidP="0084508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-IE" w:bidi="fa-IR"/>
        </w:rPr>
      </w:pPr>
    </w:p>
    <w:p w:rsidR="005375DE" w:rsidRDefault="005375DE" w:rsidP="0084508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-IE" w:bidi="fa-IR"/>
        </w:rPr>
      </w:pPr>
    </w:p>
    <w:p w:rsidR="00277FE2" w:rsidRDefault="00845086" w:rsidP="005375D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lang w:val="en-IE" w:bidi="fa-IR"/>
        </w:rPr>
      </w:pPr>
      <w:r w:rsidRPr="00E1632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 xml:space="preserve">فرم 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 xml:space="preserve">2 </w:t>
      </w:r>
      <w:r w:rsidR="00277FE2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>-</w:t>
      </w:r>
      <w:r w:rsidRPr="00E1632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 xml:space="preserve">فعالیت‌های ترویج </w:t>
      </w:r>
      <w:r w:rsidR="001C12B7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>کتاب‌خوانی</w:t>
      </w:r>
    </w:p>
    <w:p w:rsidR="00845086" w:rsidRPr="00E1632F" w:rsidRDefault="00845086" w:rsidP="00845086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-IE" w:bidi="fa-IR"/>
        </w:rPr>
      </w:pPr>
      <w:r w:rsidRPr="00E1632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>مشخصات شرکت‌کنندگان:</w:t>
      </w:r>
    </w:p>
    <w:p w:rsidR="00845086" w:rsidRDefault="00845086" w:rsidP="00845086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-IE" w:bidi="fa-IR"/>
        </w:rPr>
      </w:pPr>
      <w:r w:rsidRPr="00E1632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>نام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>:</w:t>
      </w:r>
      <w:r w:rsidR="001C12B7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-IE" w:bidi="fa-IR"/>
        </w:rPr>
        <w:t xml:space="preserve"> </w:t>
      </w:r>
      <w:r w:rsidRPr="00E1632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>نام خانوادگی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>:</w:t>
      </w:r>
      <w:r w:rsidR="001C12B7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-IE" w:bidi="fa-IR"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>استان:</w:t>
      </w:r>
      <w:r w:rsidR="001C12B7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-IE" w:bidi="fa-IR"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>شهر/ روستا</w:t>
      </w:r>
    </w:p>
    <w:p w:rsidR="00845086" w:rsidRPr="00E1632F" w:rsidRDefault="00845086" w:rsidP="00845086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-IE" w:bidi="fa-IR"/>
        </w:rPr>
      </w:pPr>
    </w:p>
    <w:p w:rsidR="00845086" w:rsidRPr="00E1632F" w:rsidRDefault="00845086" w:rsidP="008450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lang w:val="en-IE" w:bidi="fa-IR"/>
        </w:rPr>
      </w:pPr>
      <w:r w:rsidRPr="00E1632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>عنوان فعالیت ترویجی (</w:t>
      </w:r>
      <w:r w:rsidRPr="00E1632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val="en-IE" w:bidi="fa-IR"/>
        </w:rPr>
        <w:t>ضروری است برای هر فعالیت فرم جداگانه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val="en-IE" w:bidi="fa-IR"/>
        </w:rPr>
        <w:t>‌</w:t>
      </w:r>
      <w:r w:rsidRPr="00E1632F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val="en-IE" w:bidi="fa-IR"/>
        </w:rPr>
        <w:t>ای پر شود</w:t>
      </w:r>
      <w:r w:rsidRPr="00E1632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>):</w:t>
      </w:r>
    </w:p>
    <w:p w:rsidR="00845086" w:rsidRPr="00E1632F" w:rsidRDefault="00845086" w:rsidP="00845086">
      <w:pPr>
        <w:spacing w:after="0" w:line="240" w:lineRule="auto"/>
        <w:ind w:left="360"/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-IE" w:bidi="fa-IR"/>
        </w:rPr>
      </w:pPr>
    </w:p>
    <w:p w:rsidR="00845086" w:rsidRPr="00E1632F" w:rsidRDefault="00845086" w:rsidP="00845086">
      <w:pPr>
        <w:spacing w:after="0" w:line="240" w:lineRule="auto"/>
        <w:ind w:left="360"/>
        <w:rPr>
          <w:rFonts w:ascii="Times New Roman" w:eastAsia="Times New Roman" w:hAnsi="Times New Roman" w:cs="B Nazanin"/>
          <w:b/>
          <w:bCs/>
          <w:sz w:val="28"/>
          <w:szCs w:val="28"/>
          <w:lang w:val="en-IE" w:bidi="fa-IR"/>
        </w:rPr>
      </w:pPr>
    </w:p>
    <w:p w:rsidR="00845086" w:rsidRPr="00E1632F" w:rsidRDefault="00845086" w:rsidP="008450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lang w:val="en-IE" w:bidi="fa-IR"/>
        </w:rPr>
      </w:pPr>
      <w:r w:rsidRPr="00E1632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>شرح فعالیت و</w:t>
      </w:r>
      <w:r w:rsidR="001C12B7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-IE" w:bidi="fa-IR"/>
        </w:rPr>
        <w:t xml:space="preserve"> </w:t>
      </w:r>
      <w:r w:rsidRPr="00E1632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>شیوه اجرای آن:</w:t>
      </w:r>
    </w:p>
    <w:p w:rsidR="00845086" w:rsidRPr="00E1632F" w:rsidRDefault="00845086" w:rsidP="00845086">
      <w:pPr>
        <w:spacing w:after="0" w:line="240" w:lineRule="auto"/>
        <w:ind w:left="360"/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-IE" w:bidi="fa-IR"/>
        </w:rPr>
      </w:pPr>
    </w:p>
    <w:p w:rsidR="00845086" w:rsidRPr="00277FE2" w:rsidRDefault="00845086" w:rsidP="00845086">
      <w:pPr>
        <w:bidi w:val="0"/>
        <w:spacing w:after="0"/>
        <w:rPr>
          <w:rFonts w:ascii="Times New Roman" w:eastAsia="Times New Roman" w:hAnsi="Times New Roman" w:cs="B Nazanin"/>
          <w:b/>
          <w:bCs/>
          <w:sz w:val="28"/>
          <w:szCs w:val="28"/>
          <w:lang w:bidi="fa-IR"/>
        </w:rPr>
      </w:pPr>
    </w:p>
    <w:p w:rsidR="00845086" w:rsidRPr="00E1632F" w:rsidRDefault="00845086" w:rsidP="008450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-IE" w:bidi="fa-IR"/>
        </w:rPr>
      </w:pPr>
      <w:r w:rsidRPr="00E1632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>زمان، مکان و ویژگی‌های فرهنگی و اجتماعی محل اجرای فعالیت:</w:t>
      </w:r>
    </w:p>
    <w:p w:rsidR="00845086" w:rsidRPr="00E1632F" w:rsidRDefault="00845086" w:rsidP="00845086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-IE" w:bidi="fa-IR"/>
        </w:rPr>
      </w:pPr>
    </w:p>
    <w:p w:rsidR="00845086" w:rsidRPr="00E1632F" w:rsidRDefault="00845086" w:rsidP="00845086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-IE" w:bidi="fa-IR"/>
        </w:rPr>
      </w:pPr>
    </w:p>
    <w:p w:rsidR="00845086" w:rsidRPr="00E1632F" w:rsidRDefault="00845086" w:rsidP="008450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lang w:val="en-IE" w:bidi="fa-IR"/>
        </w:rPr>
      </w:pPr>
      <w:r w:rsidRPr="00E1632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 xml:space="preserve">نتایج به دست آمده از اجرای فعالیت: </w:t>
      </w:r>
      <w:r w:rsidRPr="005375DE">
        <w:rPr>
          <w:rFonts w:ascii="Times New Roman" w:eastAsia="Times New Roman" w:hAnsi="Times New Roman" w:cs="B Nazanin" w:hint="cs"/>
          <w:b/>
          <w:bCs/>
          <w:rtl/>
          <w:lang w:bidi="fa-IR"/>
        </w:rPr>
        <w:t>همراه با گزارش مکتوب، مستندهای مربوط هم ارسال شود.</w:t>
      </w:r>
    </w:p>
    <w:p w:rsidR="00845086" w:rsidRDefault="00845086" w:rsidP="00845086">
      <w:pPr>
        <w:spacing w:after="0" w:line="240" w:lineRule="auto"/>
        <w:jc w:val="right"/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-IE" w:bidi="fa-IR"/>
        </w:rPr>
      </w:pPr>
    </w:p>
    <w:p w:rsidR="005E194B" w:rsidRDefault="005E194B" w:rsidP="00845086">
      <w:pPr>
        <w:spacing w:after="0" w:line="240" w:lineRule="auto"/>
        <w:jc w:val="right"/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-IE" w:bidi="fa-IR"/>
        </w:rPr>
      </w:pPr>
    </w:p>
    <w:p w:rsidR="005E194B" w:rsidRPr="00E1632F" w:rsidRDefault="005E194B" w:rsidP="00845086">
      <w:pPr>
        <w:spacing w:after="0" w:line="240" w:lineRule="auto"/>
        <w:jc w:val="right"/>
        <w:rPr>
          <w:rFonts w:ascii="Times New Roman" w:eastAsia="Times New Roman" w:hAnsi="Times New Roman" w:cs="B Nazanin"/>
          <w:sz w:val="20"/>
          <w:szCs w:val="20"/>
          <w:lang w:bidi="fa-IR"/>
        </w:rPr>
      </w:pPr>
    </w:p>
    <w:p w:rsidR="00845086" w:rsidRDefault="00845086" w:rsidP="008450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lang w:val="en-IE" w:bidi="fa-IR"/>
        </w:rPr>
      </w:pPr>
      <w:r w:rsidRPr="00E1632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>گروه‌، نهاد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 xml:space="preserve"> </w:t>
      </w:r>
      <w:r w:rsidRPr="00E1632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>ی</w:t>
      </w:r>
      <w:r w:rsidRPr="00E1632F">
        <w:rPr>
          <w:rFonts w:ascii="Times New Roman" w:eastAsia="Times New Roman" w:hAnsi="Times New Roman" w:cs="B Nazanin" w:hint="eastAsia"/>
          <w:b/>
          <w:bCs/>
          <w:sz w:val="28"/>
          <w:szCs w:val="28"/>
          <w:rtl/>
          <w:lang w:val="en-IE" w:bidi="fa-IR"/>
        </w:rPr>
        <w:t>ا</w:t>
      </w:r>
      <w:r w:rsidRPr="00E1632F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-IE" w:bidi="fa-IR"/>
        </w:rPr>
        <w:t xml:space="preserve"> سازمان</w:t>
      </w:r>
      <w:r w:rsidRPr="00E1632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 xml:space="preserve">‌ همکار و شیوه مشارکت </w:t>
      </w:r>
      <w:r w:rsidR="001C12B7"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-IE" w:bidi="fa-IR"/>
        </w:rPr>
        <w:t>آن‌ها</w:t>
      </w:r>
      <w:r w:rsidRPr="00E1632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>:</w:t>
      </w:r>
    </w:p>
    <w:p w:rsidR="005E194B" w:rsidRPr="00E1632F" w:rsidRDefault="005E194B" w:rsidP="005E194B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-IE" w:bidi="fa-IR"/>
        </w:rPr>
      </w:pPr>
    </w:p>
    <w:p w:rsidR="00845086" w:rsidRPr="00E1632F" w:rsidRDefault="00845086" w:rsidP="00845086">
      <w:pPr>
        <w:spacing w:after="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845086" w:rsidRPr="005E194B" w:rsidRDefault="00845086" w:rsidP="005E19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lang w:bidi="fa-IR"/>
        </w:rPr>
      </w:pPr>
      <w:r w:rsidRPr="005E194B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هزینه‌ها و امکانات اجرای طرح:</w:t>
      </w:r>
    </w:p>
    <w:p w:rsidR="00845086" w:rsidRDefault="00845086" w:rsidP="00845086">
      <w:pPr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845086" w:rsidRPr="005E194B" w:rsidRDefault="00845086" w:rsidP="00845086">
      <w:pPr>
        <w:spacing w:after="0" w:line="240" w:lineRule="auto"/>
        <w:ind w:left="36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845086" w:rsidRPr="00E1632F" w:rsidRDefault="00845086" w:rsidP="008450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lang w:bidi="fa-IR"/>
        </w:rPr>
      </w:pPr>
      <w:r w:rsidRPr="00E1632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منبع تأمین هزینه‌ها و امکانات:</w:t>
      </w:r>
    </w:p>
    <w:p w:rsidR="00845086" w:rsidRDefault="00845086" w:rsidP="00845086">
      <w:pPr>
        <w:bidi w:val="0"/>
        <w:spacing w:after="0" w:line="240" w:lineRule="auto"/>
        <w:ind w:left="720"/>
        <w:contextualSpacing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5E194B" w:rsidRDefault="005E194B" w:rsidP="005E194B">
      <w:pPr>
        <w:bidi w:val="0"/>
        <w:spacing w:after="0" w:line="240" w:lineRule="auto"/>
        <w:ind w:left="720"/>
        <w:contextualSpacing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5E194B" w:rsidRDefault="00855F36" w:rsidP="00855F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lang w:val="en-IE" w:bidi="fa-IR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>اجرای فعالیت‌</w:t>
      </w:r>
      <w:r w:rsidR="005E194B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 xml:space="preserve">های ویژه ترویج </w:t>
      </w:r>
      <w:r w:rsidR="001C12B7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>کتاب‌خوانی</w:t>
      </w:r>
      <w:r w:rsidR="005E194B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 xml:space="preserve"> در فضای مجازی (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>با توجه به فراگیری بیماری کرونا</w:t>
      </w:r>
      <w:r w:rsidR="005E194B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>)</w:t>
      </w:r>
    </w:p>
    <w:p w:rsidR="005E194B" w:rsidRDefault="005E194B" w:rsidP="005E194B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-IE" w:bidi="fa-IR"/>
        </w:rPr>
      </w:pPr>
    </w:p>
    <w:p w:rsidR="005E194B" w:rsidRDefault="005E194B" w:rsidP="005E194B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-IE" w:bidi="fa-IR"/>
        </w:rPr>
      </w:pPr>
    </w:p>
    <w:p w:rsidR="00845086" w:rsidRDefault="00845086" w:rsidP="008450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lang w:val="en-IE" w:bidi="fa-IR"/>
        </w:rPr>
      </w:pPr>
      <w:r w:rsidRPr="00E1632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val="en-IE" w:bidi="fa-IR"/>
        </w:rPr>
        <w:t>برنامه‌های آینده:</w:t>
      </w:r>
    </w:p>
    <w:p w:rsidR="005E194B" w:rsidRDefault="005E194B" w:rsidP="005E194B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val="en-IE" w:bidi="fa-IR"/>
        </w:rPr>
      </w:pPr>
    </w:p>
    <w:sectPr w:rsidR="005E194B" w:rsidSect="00277F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80" w:right="837" w:bottom="851" w:left="990" w:header="540" w:footer="286" w:gutter="0"/>
      <w:pgBorders w:offsetFrom="page">
        <w:top w:val="thinThickSmallGap" w:sz="12" w:space="19" w:color="auto"/>
        <w:left w:val="thinThickSmallGap" w:sz="12" w:space="20" w:color="auto"/>
        <w:bottom w:val="thickThinSmallGap" w:sz="12" w:space="19" w:color="auto"/>
        <w:right w:val="thickThinSmallGap" w:sz="12" w:space="20" w:color="auto"/>
      </w:pgBorders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B3" w:rsidRDefault="00055BB3" w:rsidP="00845086">
      <w:pPr>
        <w:spacing w:after="0" w:line="240" w:lineRule="auto"/>
      </w:pPr>
      <w:r>
        <w:separator/>
      </w:r>
    </w:p>
  </w:endnote>
  <w:endnote w:type="continuationSeparator" w:id="0">
    <w:p w:rsidR="00055BB3" w:rsidRDefault="00055BB3" w:rsidP="0084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D98" w:rsidRDefault="008D56D8" w:rsidP="00013D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3D98" w:rsidRDefault="00055B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36343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1D01" w:rsidRDefault="00C21D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C21D01" w:rsidRDefault="00C21D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01" w:rsidRDefault="00C21D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B3" w:rsidRDefault="00055BB3" w:rsidP="00845086">
      <w:pPr>
        <w:spacing w:after="0" w:line="240" w:lineRule="auto"/>
      </w:pPr>
      <w:r>
        <w:separator/>
      </w:r>
    </w:p>
  </w:footnote>
  <w:footnote w:type="continuationSeparator" w:id="0">
    <w:p w:rsidR="00055BB3" w:rsidRDefault="00055BB3" w:rsidP="00845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01" w:rsidRDefault="00C21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E2" w:rsidRDefault="008D56D8">
    <w:pPr>
      <w:pStyle w:val="Header"/>
      <w:rPr>
        <w:rtl/>
      </w:rPr>
    </w:pPr>
    <w:r>
      <w:rPr>
        <w:noProof/>
        <w:lang w:bidi="fa-IR"/>
      </w:rPr>
      <w:drawing>
        <wp:anchor distT="0" distB="0" distL="114300" distR="114300" simplePos="0" relativeHeight="251659264" behindDoc="1" locked="0" layoutInCell="1" allowOverlap="1" wp14:anchorId="10E4DD98" wp14:editId="3715D262">
          <wp:simplePos x="0" y="0"/>
          <wp:positionH relativeFrom="column">
            <wp:posOffset>-329565</wp:posOffset>
          </wp:positionH>
          <wp:positionV relativeFrom="paragraph">
            <wp:posOffset>-60325</wp:posOffset>
          </wp:positionV>
          <wp:extent cx="1052195" cy="89217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980502 - Logo - Kamhajm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95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01" w:rsidRDefault="00C21D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48EE"/>
    <w:multiLevelType w:val="hybridMultilevel"/>
    <w:tmpl w:val="F982BC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D66F1E"/>
    <w:multiLevelType w:val="hybridMultilevel"/>
    <w:tmpl w:val="ADEEFA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>
    <w:nsid w:val="3AF4684C"/>
    <w:multiLevelType w:val="hybridMultilevel"/>
    <w:tmpl w:val="387AFE4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7A9334A1"/>
    <w:multiLevelType w:val="hybridMultilevel"/>
    <w:tmpl w:val="ED4E76CE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7BC878B6"/>
    <w:multiLevelType w:val="hybridMultilevel"/>
    <w:tmpl w:val="EAD0B8D4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5">
    <w:nsid w:val="7FFB239E"/>
    <w:multiLevelType w:val="hybridMultilevel"/>
    <w:tmpl w:val="41363B88"/>
    <w:lvl w:ilvl="0" w:tplc="04090003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86"/>
    <w:rsid w:val="0001454C"/>
    <w:rsid w:val="0003137F"/>
    <w:rsid w:val="00032688"/>
    <w:rsid w:val="00037CE8"/>
    <w:rsid w:val="00041218"/>
    <w:rsid w:val="00042BBA"/>
    <w:rsid w:val="000438B8"/>
    <w:rsid w:val="00043DFB"/>
    <w:rsid w:val="00045C8F"/>
    <w:rsid w:val="000506B1"/>
    <w:rsid w:val="00055BB3"/>
    <w:rsid w:val="0005779E"/>
    <w:rsid w:val="000661B1"/>
    <w:rsid w:val="0009336F"/>
    <w:rsid w:val="00097FB0"/>
    <w:rsid w:val="000A2626"/>
    <w:rsid w:val="000B7A41"/>
    <w:rsid w:val="000C62BA"/>
    <w:rsid w:val="000C6DA0"/>
    <w:rsid w:val="000D0BAB"/>
    <w:rsid w:val="000D2E8F"/>
    <w:rsid w:val="000F2956"/>
    <w:rsid w:val="0012525F"/>
    <w:rsid w:val="00134F6F"/>
    <w:rsid w:val="00136FA1"/>
    <w:rsid w:val="0015012A"/>
    <w:rsid w:val="00187D25"/>
    <w:rsid w:val="001907FA"/>
    <w:rsid w:val="00190E0C"/>
    <w:rsid w:val="0019264C"/>
    <w:rsid w:val="0019717B"/>
    <w:rsid w:val="001A66D5"/>
    <w:rsid w:val="001A79FF"/>
    <w:rsid w:val="001B15F0"/>
    <w:rsid w:val="001B2D35"/>
    <w:rsid w:val="001B3E41"/>
    <w:rsid w:val="001B4090"/>
    <w:rsid w:val="001C12B7"/>
    <w:rsid w:val="001C24EF"/>
    <w:rsid w:val="001C3436"/>
    <w:rsid w:val="001C3DAC"/>
    <w:rsid w:val="001D28F0"/>
    <w:rsid w:val="001D4750"/>
    <w:rsid w:val="001E4913"/>
    <w:rsid w:val="00207560"/>
    <w:rsid w:val="002265D2"/>
    <w:rsid w:val="00226CC8"/>
    <w:rsid w:val="00230680"/>
    <w:rsid w:val="002353B7"/>
    <w:rsid w:val="002408FD"/>
    <w:rsid w:val="00241F30"/>
    <w:rsid w:val="002507F8"/>
    <w:rsid w:val="0026690B"/>
    <w:rsid w:val="00267E12"/>
    <w:rsid w:val="00271402"/>
    <w:rsid w:val="00277FE2"/>
    <w:rsid w:val="002A396C"/>
    <w:rsid w:val="002C35BE"/>
    <w:rsid w:val="002C6EF5"/>
    <w:rsid w:val="002D10B4"/>
    <w:rsid w:val="002E4F4F"/>
    <w:rsid w:val="002F4DC6"/>
    <w:rsid w:val="002F78C2"/>
    <w:rsid w:val="002F7E7F"/>
    <w:rsid w:val="00300523"/>
    <w:rsid w:val="003017C1"/>
    <w:rsid w:val="00303846"/>
    <w:rsid w:val="0030430D"/>
    <w:rsid w:val="003126E3"/>
    <w:rsid w:val="00316908"/>
    <w:rsid w:val="00321AAD"/>
    <w:rsid w:val="003352AA"/>
    <w:rsid w:val="003516DC"/>
    <w:rsid w:val="0036044B"/>
    <w:rsid w:val="00377AD2"/>
    <w:rsid w:val="003A2C9A"/>
    <w:rsid w:val="003B0DE2"/>
    <w:rsid w:val="003C5A46"/>
    <w:rsid w:val="003D43C3"/>
    <w:rsid w:val="003E0B41"/>
    <w:rsid w:val="003E58E2"/>
    <w:rsid w:val="003E5FF3"/>
    <w:rsid w:val="003F0AE6"/>
    <w:rsid w:val="003F4643"/>
    <w:rsid w:val="00404EBB"/>
    <w:rsid w:val="00406F23"/>
    <w:rsid w:val="00414636"/>
    <w:rsid w:val="0041575E"/>
    <w:rsid w:val="0043494D"/>
    <w:rsid w:val="0044212C"/>
    <w:rsid w:val="00447D20"/>
    <w:rsid w:val="0045688B"/>
    <w:rsid w:val="00456FF1"/>
    <w:rsid w:val="00464A24"/>
    <w:rsid w:val="00465F7A"/>
    <w:rsid w:val="00477D08"/>
    <w:rsid w:val="00480605"/>
    <w:rsid w:val="0048305E"/>
    <w:rsid w:val="00486229"/>
    <w:rsid w:val="0049564B"/>
    <w:rsid w:val="004A388A"/>
    <w:rsid w:val="004A66B5"/>
    <w:rsid w:val="004C02FC"/>
    <w:rsid w:val="004C0948"/>
    <w:rsid w:val="004D08CA"/>
    <w:rsid w:val="00500978"/>
    <w:rsid w:val="00503AE1"/>
    <w:rsid w:val="0050411A"/>
    <w:rsid w:val="00526D58"/>
    <w:rsid w:val="005375DE"/>
    <w:rsid w:val="00545E22"/>
    <w:rsid w:val="00551D0D"/>
    <w:rsid w:val="00566BF6"/>
    <w:rsid w:val="0058147B"/>
    <w:rsid w:val="00592760"/>
    <w:rsid w:val="005C670F"/>
    <w:rsid w:val="005E194B"/>
    <w:rsid w:val="005F1D72"/>
    <w:rsid w:val="005F2639"/>
    <w:rsid w:val="005F518A"/>
    <w:rsid w:val="006046B1"/>
    <w:rsid w:val="00606AED"/>
    <w:rsid w:val="0061778E"/>
    <w:rsid w:val="00624A8B"/>
    <w:rsid w:val="006359EF"/>
    <w:rsid w:val="006418A4"/>
    <w:rsid w:val="00642C02"/>
    <w:rsid w:val="006448B4"/>
    <w:rsid w:val="0065190B"/>
    <w:rsid w:val="00655B7F"/>
    <w:rsid w:val="0066193C"/>
    <w:rsid w:val="00661F22"/>
    <w:rsid w:val="00663ED7"/>
    <w:rsid w:val="00664ABC"/>
    <w:rsid w:val="00664C0B"/>
    <w:rsid w:val="0067678D"/>
    <w:rsid w:val="00693E7C"/>
    <w:rsid w:val="00694410"/>
    <w:rsid w:val="00694748"/>
    <w:rsid w:val="0069524C"/>
    <w:rsid w:val="006B14AF"/>
    <w:rsid w:val="006B5D4C"/>
    <w:rsid w:val="006B5FED"/>
    <w:rsid w:val="006B6EAA"/>
    <w:rsid w:val="006B731D"/>
    <w:rsid w:val="006C657C"/>
    <w:rsid w:val="006E436D"/>
    <w:rsid w:val="006E4944"/>
    <w:rsid w:val="006E4948"/>
    <w:rsid w:val="006E5B1E"/>
    <w:rsid w:val="006F0B05"/>
    <w:rsid w:val="006F1848"/>
    <w:rsid w:val="00711083"/>
    <w:rsid w:val="00715529"/>
    <w:rsid w:val="0071719D"/>
    <w:rsid w:val="00717E7B"/>
    <w:rsid w:val="007247A0"/>
    <w:rsid w:val="00725657"/>
    <w:rsid w:val="00730D89"/>
    <w:rsid w:val="0073237E"/>
    <w:rsid w:val="00733C08"/>
    <w:rsid w:val="00737B95"/>
    <w:rsid w:val="00746098"/>
    <w:rsid w:val="00751C40"/>
    <w:rsid w:val="00753071"/>
    <w:rsid w:val="007606D8"/>
    <w:rsid w:val="0076332B"/>
    <w:rsid w:val="007803B1"/>
    <w:rsid w:val="0079141D"/>
    <w:rsid w:val="00792186"/>
    <w:rsid w:val="007A49C1"/>
    <w:rsid w:val="007A4A8D"/>
    <w:rsid w:val="007C2E06"/>
    <w:rsid w:val="007C7EBB"/>
    <w:rsid w:val="007D2C1D"/>
    <w:rsid w:val="007D3DD3"/>
    <w:rsid w:val="007E5EDB"/>
    <w:rsid w:val="007E7043"/>
    <w:rsid w:val="007F4A9F"/>
    <w:rsid w:val="0081752B"/>
    <w:rsid w:val="00826DF3"/>
    <w:rsid w:val="00845086"/>
    <w:rsid w:val="00845E7C"/>
    <w:rsid w:val="00855F36"/>
    <w:rsid w:val="00857D41"/>
    <w:rsid w:val="0086254C"/>
    <w:rsid w:val="00872858"/>
    <w:rsid w:val="00872C8B"/>
    <w:rsid w:val="008826ED"/>
    <w:rsid w:val="00892BDE"/>
    <w:rsid w:val="008933C0"/>
    <w:rsid w:val="008974C5"/>
    <w:rsid w:val="008A0C40"/>
    <w:rsid w:val="008A1558"/>
    <w:rsid w:val="008B2576"/>
    <w:rsid w:val="008B5D08"/>
    <w:rsid w:val="008C4C30"/>
    <w:rsid w:val="008D56D8"/>
    <w:rsid w:val="008D587F"/>
    <w:rsid w:val="008E066C"/>
    <w:rsid w:val="00900F2E"/>
    <w:rsid w:val="00907F72"/>
    <w:rsid w:val="0091251A"/>
    <w:rsid w:val="0093315D"/>
    <w:rsid w:val="00945348"/>
    <w:rsid w:val="00947245"/>
    <w:rsid w:val="00960064"/>
    <w:rsid w:val="00976E3F"/>
    <w:rsid w:val="00983099"/>
    <w:rsid w:val="009852F3"/>
    <w:rsid w:val="00985711"/>
    <w:rsid w:val="0098596A"/>
    <w:rsid w:val="009A5034"/>
    <w:rsid w:val="009A5F70"/>
    <w:rsid w:val="009A615D"/>
    <w:rsid w:val="009A62C5"/>
    <w:rsid w:val="009A69D2"/>
    <w:rsid w:val="009B1185"/>
    <w:rsid w:val="009B651E"/>
    <w:rsid w:val="009B77D5"/>
    <w:rsid w:val="009C00A7"/>
    <w:rsid w:val="009C221F"/>
    <w:rsid w:val="009C559C"/>
    <w:rsid w:val="009C77AE"/>
    <w:rsid w:val="009D0480"/>
    <w:rsid w:val="009D3A74"/>
    <w:rsid w:val="009F4BE4"/>
    <w:rsid w:val="00A05EF4"/>
    <w:rsid w:val="00A06FCD"/>
    <w:rsid w:val="00A1153D"/>
    <w:rsid w:val="00A23901"/>
    <w:rsid w:val="00A455E4"/>
    <w:rsid w:val="00A467EB"/>
    <w:rsid w:val="00A46AF5"/>
    <w:rsid w:val="00A50A0F"/>
    <w:rsid w:val="00A536A6"/>
    <w:rsid w:val="00A53AD3"/>
    <w:rsid w:val="00A53D3D"/>
    <w:rsid w:val="00A56F42"/>
    <w:rsid w:val="00A600D7"/>
    <w:rsid w:val="00A96759"/>
    <w:rsid w:val="00AA044D"/>
    <w:rsid w:val="00AA23C6"/>
    <w:rsid w:val="00AA4D56"/>
    <w:rsid w:val="00AA5A3C"/>
    <w:rsid w:val="00AC11F2"/>
    <w:rsid w:val="00AC33D2"/>
    <w:rsid w:val="00AC5B39"/>
    <w:rsid w:val="00AD61AE"/>
    <w:rsid w:val="00AE0CE8"/>
    <w:rsid w:val="00AE29BA"/>
    <w:rsid w:val="00AE5EFB"/>
    <w:rsid w:val="00AF51DB"/>
    <w:rsid w:val="00B00DBF"/>
    <w:rsid w:val="00B022FB"/>
    <w:rsid w:val="00B12BDD"/>
    <w:rsid w:val="00B24B55"/>
    <w:rsid w:val="00B337FD"/>
    <w:rsid w:val="00B33845"/>
    <w:rsid w:val="00B34887"/>
    <w:rsid w:val="00B358E8"/>
    <w:rsid w:val="00B619EC"/>
    <w:rsid w:val="00B7440F"/>
    <w:rsid w:val="00B811B4"/>
    <w:rsid w:val="00B86391"/>
    <w:rsid w:val="00B86A51"/>
    <w:rsid w:val="00B9353A"/>
    <w:rsid w:val="00B97F03"/>
    <w:rsid w:val="00BA1B99"/>
    <w:rsid w:val="00BB1186"/>
    <w:rsid w:val="00BD0971"/>
    <w:rsid w:val="00BF0F49"/>
    <w:rsid w:val="00BF5C25"/>
    <w:rsid w:val="00BF5EE3"/>
    <w:rsid w:val="00BF7659"/>
    <w:rsid w:val="00BF7BDF"/>
    <w:rsid w:val="00C02D90"/>
    <w:rsid w:val="00C103DE"/>
    <w:rsid w:val="00C219F4"/>
    <w:rsid w:val="00C21D01"/>
    <w:rsid w:val="00C24D3B"/>
    <w:rsid w:val="00C276DB"/>
    <w:rsid w:val="00C3035A"/>
    <w:rsid w:val="00C44C24"/>
    <w:rsid w:val="00C50261"/>
    <w:rsid w:val="00C6208C"/>
    <w:rsid w:val="00C639E1"/>
    <w:rsid w:val="00C71794"/>
    <w:rsid w:val="00C807B5"/>
    <w:rsid w:val="00CA0F9A"/>
    <w:rsid w:val="00CA2661"/>
    <w:rsid w:val="00CA5060"/>
    <w:rsid w:val="00CA6AF0"/>
    <w:rsid w:val="00CB055E"/>
    <w:rsid w:val="00CB59BF"/>
    <w:rsid w:val="00CC5519"/>
    <w:rsid w:val="00CD4789"/>
    <w:rsid w:val="00CE10EF"/>
    <w:rsid w:val="00CE6D9D"/>
    <w:rsid w:val="00D01180"/>
    <w:rsid w:val="00D10DC0"/>
    <w:rsid w:val="00D15F50"/>
    <w:rsid w:val="00D24B35"/>
    <w:rsid w:val="00D26E79"/>
    <w:rsid w:val="00D335F7"/>
    <w:rsid w:val="00D36B8F"/>
    <w:rsid w:val="00D46A8E"/>
    <w:rsid w:val="00D54FED"/>
    <w:rsid w:val="00D64920"/>
    <w:rsid w:val="00D726D4"/>
    <w:rsid w:val="00D869A0"/>
    <w:rsid w:val="00D86B26"/>
    <w:rsid w:val="00D91E59"/>
    <w:rsid w:val="00D945AE"/>
    <w:rsid w:val="00DC2F9D"/>
    <w:rsid w:val="00DD24D7"/>
    <w:rsid w:val="00DE184E"/>
    <w:rsid w:val="00DE1D5E"/>
    <w:rsid w:val="00DE4F6A"/>
    <w:rsid w:val="00DE5EE8"/>
    <w:rsid w:val="00DF34D1"/>
    <w:rsid w:val="00E03666"/>
    <w:rsid w:val="00E117E6"/>
    <w:rsid w:val="00E2491A"/>
    <w:rsid w:val="00E27BC9"/>
    <w:rsid w:val="00E355F2"/>
    <w:rsid w:val="00E42D0B"/>
    <w:rsid w:val="00E52A61"/>
    <w:rsid w:val="00E73B0F"/>
    <w:rsid w:val="00E777A9"/>
    <w:rsid w:val="00EB0E6C"/>
    <w:rsid w:val="00EC3BD9"/>
    <w:rsid w:val="00EC5A3A"/>
    <w:rsid w:val="00EC6A19"/>
    <w:rsid w:val="00EC7995"/>
    <w:rsid w:val="00ED3246"/>
    <w:rsid w:val="00ED44A8"/>
    <w:rsid w:val="00EE0CEF"/>
    <w:rsid w:val="00EE6387"/>
    <w:rsid w:val="00F01780"/>
    <w:rsid w:val="00F03C30"/>
    <w:rsid w:val="00F12E94"/>
    <w:rsid w:val="00F27A10"/>
    <w:rsid w:val="00F36A3E"/>
    <w:rsid w:val="00F41947"/>
    <w:rsid w:val="00F5086A"/>
    <w:rsid w:val="00F62AE0"/>
    <w:rsid w:val="00F67038"/>
    <w:rsid w:val="00F860A0"/>
    <w:rsid w:val="00F9165E"/>
    <w:rsid w:val="00F92BF1"/>
    <w:rsid w:val="00FB1DFD"/>
    <w:rsid w:val="00FB425C"/>
    <w:rsid w:val="00FB490B"/>
    <w:rsid w:val="00FB62A4"/>
    <w:rsid w:val="00FC0309"/>
    <w:rsid w:val="00FC1830"/>
    <w:rsid w:val="00FC6EDF"/>
    <w:rsid w:val="00FE1A55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86"/>
    <w:pPr>
      <w:bidi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0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086"/>
    <w:rPr>
      <w:lang w:bidi="ar-SA"/>
    </w:rPr>
  </w:style>
  <w:style w:type="character" w:styleId="PageNumber">
    <w:name w:val="page number"/>
    <w:basedOn w:val="DefaultParagraphFont"/>
    <w:rsid w:val="00845086"/>
  </w:style>
  <w:style w:type="paragraph" w:styleId="Header">
    <w:name w:val="header"/>
    <w:basedOn w:val="Normal"/>
    <w:link w:val="HeaderChar"/>
    <w:uiPriority w:val="99"/>
    <w:unhideWhenUsed/>
    <w:rsid w:val="0084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086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29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86"/>
    <w:pPr>
      <w:bidi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0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086"/>
    <w:rPr>
      <w:lang w:bidi="ar-SA"/>
    </w:rPr>
  </w:style>
  <w:style w:type="character" w:styleId="PageNumber">
    <w:name w:val="page number"/>
    <w:basedOn w:val="DefaultParagraphFont"/>
    <w:rsid w:val="00845086"/>
  </w:style>
  <w:style w:type="paragraph" w:styleId="Header">
    <w:name w:val="header"/>
    <w:basedOn w:val="Normal"/>
    <w:link w:val="HeaderChar"/>
    <w:uiPriority w:val="99"/>
    <w:unhideWhenUsed/>
    <w:rsid w:val="0084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086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29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B1E40-7BD6-4521-A558-7CA55FC0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kimia amini</dc:creator>
  <cp:lastModifiedBy>sajad jamshidian</cp:lastModifiedBy>
  <cp:revision>4</cp:revision>
  <cp:lastPrinted>2020-09-26T11:40:00Z</cp:lastPrinted>
  <dcterms:created xsi:type="dcterms:W3CDTF">2020-09-26T10:19:00Z</dcterms:created>
  <dcterms:modified xsi:type="dcterms:W3CDTF">2020-09-26T11:44:00Z</dcterms:modified>
</cp:coreProperties>
</file>